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Cornerstone</w:t>
      </w:r>
      <w:r>
        <w:t xml:space="preserve"> </w:t>
      </w:r>
      <w:r>
        <w:t xml:space="preserve">of</w:t>
      </w:r>
      <w:r>
        <w:t xml:space="preserve"> </w:t>
      </w:r>
      <w:r>
        <w:t xml:space="preserve">Education: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Senegal,</w:t>
      </w:r>
      <w:r>
        <w:t xml:space="preserve"> </w:t>
      </w:r>
      <w:r>
        <w:t xml:space="preserve">Dakar</w:t>
      </w:r>
    </w:p>
    <w:bookmarkStart w:id="25" w:name="X1e15ed9b10730d4248dc79635d7b323bf328671"/>
    <w:p>
      <w:pPr>
        <w:pStyle w:val="Heading1"/>
      </w:pPr>
      <w:r>
        <w:t xml:space="preserve">The Cornerstone of Education: The Role of the Primary Teacher in Senegal, Dakar</w:t>
      </w:r>
    </w:p>
    <w:p>
      <w:pPr>
        <w:pStyle w:val="FirstParagraph"/>
      </w:pPr>
      <w:r>
        <w:t xml:space="preserve">In the bustling heart of West Africa, where the rhythm of life is dictated by both tradition and rapid modernization, lies Dakar. As the capital and economic hub of Senegal, this vibrant coastal city serves as a microcosm for the nation’s broader aspirations. However, beneath its surface-level prosperity lies a critical foundation: education. At the center of this educational ecosystem stands the</w:t>
      </w:r>
      <w:r>
        <w:t xml:space="preserve"> </w:t>
      </w:r>
      <w:r>
        <w:rPr>
          <w:bCs/>
          <w:b/>
        </w:rPr>
        <w:t xml:space="preserve">Primary Teacher</w:t>
      </w:r>
      <w:r>
        <w:t xml:space="preserve">. To understand the trajectory of Dakar’s future, one must first examine the profound responsibilities, challenges, and indispensable nature of those who teach our children in primary schools across this dynamic metropolis. The</w:t>
      </w:r>
      <w:r>
        <w:t xml:space="preserve"> </w:t>
      </w:r>
      <w:r>
        <w:rPr>
          <w:bCs/>
          <w:b/>
        </w:rPr>
        <w:t xml:space="preserve">Essay</w:t>
      </w:r>
      <w:r>
        <w:t xml:space="preserve"> </w:t>
      </w:r>
      <w:r>
        <w:t xml:space="preserve">below explores how these educators are not merely instructors but are pivotal architects of Senegal’s social and economic fabric.</w:t>
      </w:r>
    </w:p>
    <w:bookmarkStart w:id="20" w:name="X042d960c87bed55c7f9e31500704ff82dc43aec"/>
    <w:p>
      <w:pPr>
        <w:pStyle w:val="Heading2"/>
      </w:pPr>
      <w:r>
        <w:t xml:space="preserve">The Strategic Importance of Dakar in National Development</w:t>
      </w:r>
    </w:p>
    <w:p>
      <w:pPr>
        <w:pStyle w:val="FirstParagraph"/>
      </w:pPr>
      <w:r>
        <w:t xml:space="preserve">Dakar is more than just a geographical location; it is the engine room of Senegal. With a dense population, diverse cultural influences, and access to global markets, the city attracts students from all over the country seeking quality education. Consequently, the pressure on primary schools in Dakar is immense. The</w:t>
      </w:r>
      <w:r>
        <w:t xml:space="preserve"> </w:t>
      </w:r>
      <w:r>
        <w:rPr>
          <w:bCs/>
          <w:b/>
        </w:rPr>
        <w:t xml:space="preserve">Senegal Dakar</w:t>
      </w:r>
      <w:r>
        <w:t xml:space="preserve"> </w:t>
      </w:r>
      <w:r>
        <w:t xml:space="preserve">region faces unique demographic challenges that require highly skilled and adaptable educators. Unlike rural areas where community ties are tight-knit and resources may be scarce but social support is strong, urban classrooms in Dakar are often overcrowded and linguistically diverse. Children arrive at school with varying levels of preparation, some fluent in Wolof, others speaking Pulaar or Serer, while the medium of instruction is increasingly shifting toward French to align with national curricula and global standards. The</w:t>
      </w:r>
      <w:r>
        <w:t xml:space="preserve"> </w:t>
      </w:r>
      <w:r>
        <w:rPr>
          <w:bCs/>
          <w:b/>
        </w:rPr>
        <w:t xml:space="preserve">Primary Teacher</w:t>
      </w:r>
      <w:r>
        <w:t xml:space="preserve"> </w:t>
      </w:r>
      <w:r>
        <w:t xml:space="preserve">in this context must be a linguistic bridge-builder and a cultural mediator.</w:t>
      </w:r>
    </w:p>
    <w:bookmarkEnd w:id="20"/>
    <w:bookmarkStart w:id="21" w:name="X8c822e98f98e6e2e7ece54da979b540e99d79d5"/>
    <w:p>
      <w:pPr>
        <w:pStyle w:val="Heading2"/>
      </w:pPr>
      <w:r>
        <w:t xml:space="preserve">The Multi-Faceted Role of the Primary Teacher</w:t>
      </w:r>
    </w:p>
    <w:p>
      <w:pPr>
        <w:pStyle w:val="FirstParagraph"/>
      </w:pPr>
      <w:r>
        <w:t xml:space="preserve">The role of the primary educator has evolved significantly beyond simple knowledge transmission. In Dakar, today’s teacher is expected to be part instructor, part mentor, part social worker, and often, part psychologist. The curriculum in Senegal emphasizes literacy and numeracy as foundational skills. However, achieving these goals in a high-density urban environment requires pedagogical innovation. Teachers must employ student-centered learning methods even when resources such as textbooks or technology are limited. They must foster critical thinking and creativity from an early age to prepare students for a rapidly changing job market.</w:t>
      </w:r>
    </w:p>
    <w:p>
      <w:pPr>
        <w:pStyle w:val="BodyText"/>
      </w:pPr>
      <w:r>
        <w:t xml:space="preserve">Furthermore, the primary school years are crucial for socialization. In Dakar, where the gap between socioeconomic classes can be starkly visible even within school walls, teachers play a vital role in promoting inclusivity and civic responsibility. They teach children how to navigate diversity, respect different viewpoints, and understand their rights and duties as future citizens of Senegal. This holistic approach ensures that education is not just about academic achievement but also about character building. The</w:t>
      </w:r>
      <w:r>
        <w:t xml:space="preserve"> </w:t>
      </w:r>
      <w:r>
        <w:rPr>
          <w:bCs/>
          <w:b/>
        </w:rPr>
        <w:t xml:space="preserve">Primary Teacher</w:t>
      </w:r>
      <w:r>
        <w:t xml:space="preserve"> </w:t>
      </w:r>
      <w:r>
        <w:t xml:space="preserve">acts as a moral compass, guiding young minds through the complexities of growing up in a competitive urban environment.</w:t>
      </w:r>
    </w:p>
    <w:bookmarkEnd w:id="21"/>
    <w:bookmarkStart w:id="22" w:name="challenges-facing-educators-in-dakar"/>
    <w:p>
      <w:pPr>
        <w:pStyle w:val="Heading2"/>
      </w:pPr>
      <w:r>
        <w:t xml:space="preserve">Challenges Facing Educators in Dakar</w:t>
      </w:r>
    </w:p>
    <w:p>
      <w:pPr>
        <w:pStyle w:val="FirstParagraph"/>
      </w:pPr>
      <w:r>
        <w:t xml:space="preserve">No discussion on this topic would be complete without addressing the systemic challenges that hinder optimal educational outcomes. Teachers in Dakar often face overcrowded classrooms, with ratios exceeding international recommendations. This makes individualized attention difficult and increases burnout rates among educators. Additionally, while infrastructure has improved, many schools still struggle with adequate facilities, such as clean water libraries or computer labs.</w:t>
      </w:r>
    </w:p>
    <w:p>
      <w:pPr>
        <w:pStyle w:val="BodyText"/>
      </w:pPr>
      <w:r>
        <w:t xml:space="preserve">Another significant challenge is the continuous professional development of teachers. While initial training is rigorous, the educational landscape changes rapidly. The integration of digital tools into pedagogy requires ongoing upskilling that may not always be accessible to all teachers in public and private institutions alike. Moreover, there is sometimes a disconnect between policy directives issued by the Ministry of Education in Dakar and the realities on the ground in local schools. Teachers often find themselves implementing reforms without sufficient support or resources, leading to frustration and diminished morale. Addressing these issues is essential for sustaining high-quality education.</w:t>
      </w:r>
    </w:p>
    <w:bookmarkEnd w:id="22"/>
    <w:bookmarkStart w:id="23" w:name="the-path-forward-empowering-educators"/>
    <w:p>
      <w:pPr>
        <w:pStyle w:val="Heading2"/>
      </w:pPr>
      <w:r>
        <w:t xml:space="preserve">The Path Forward: Empowering Educators</w:t>
      </w:r>
    </w:p>
    <w:p>
      <w:pPr>
        <w:pStyle w:val="FirstParagraph"/>
      </w:pPr>
      <w:r>
        <w:t xml:space="preserve">To ensure that Dakar’s primary education system meets the demands of the 21st century, a concerted effort is needed to support and empower its teachers. This includes reducing class sizes to allow for more personalized learning experiences. It also involves investing in continuous professional development programs that are practical, accessible, and relevant to the local context. Digital literacy should be a priority, with schools equipped with the necessary technology and teachers trained effectively in its use.</w:t>
      </w:r>
    </w:p>
    <w:p>
      <w:pPr>
        <w:pStyle w:val="BodyText"/>
      </w:pPr>
      <w:r>
        <w:t xml:space="preserve">Society at large must also recognize the value of teaching as a profession. Improving salary structures, providing better working conditions, and elevating the social status of educators can help attract top talent to the field. In Dakar, where many qualified graduates look towards other sectors for better opportunities due to perceived lack of prestige or financial reward in teaching, these changes are critical.</w:t>
      </w:r>
    </w:p>
    <w:bookmarkEnd w:id="23"/>
    <w:bookmarkStart w:id="24" w:name="conclusion"/>
    <w:p>
      <w:pPr>
        <w:pStyle w:val="Heading2"/>
      </w:pPr>
      <w:r>
        <w:t xml:space="preserve">Conclusion</w:t>
      </w:r>
    </w:p>
    <w:p>
      <w:pPr>
        <w:pStyle w:val="FirstParagraph"/>
      </w:pPr>
      <w:r>
        <w:t xml:space="preserve">In conclusion, the future of Senegal’s development is intrinsically linked to the quality of its primary education system, and by extension, the efficacy and well-being of its primary teachers. In Dakar specifically, where innovation meets tradition and where diverse populations converge, these educators bear a heavy yet noble responsibility. They are shaping generations that will lead Senegal into an era of prosperity driven by knowledge rather than just raw resources. As we reflect on this</w:t>
      </w:r>
      <w:r>
        <w:t xml:space="preserve"> </w:t>
      </w:r>
      <w:r>
        <w:rPr>
          <w:bCs/>
          <w:b/>
        </w:rPr>
        <w:t xml:space="preserve">Essay</w:t>
      </w:r>
      <w:r>
        <w:t xml:space="preserve">, let us remember that the</w:t>
      </w:r>
      <w:r>
        <w:t xml:space="preserve"> </w:t>
      </w:r>
      <w:r>
        <w:rPr>
          <w:bCs/>
          <w:b/>
        </w:rPr>
        <w:t xml:space="preserve">Primary Teacher</w:t>
      </w:r>
      <w:r>
        <w:t xml:space="preserve"> </w:t>
      </w:r>
      <w:r>
        <w:t xml:space="preserve">in</w:t>
      </w:r>
      <w:r>
        <w:t xml:space="preserve"> </w:t>
      </w:r>
      <w:r>
        <w:rPr>
          <w:bCs/>
          <w:b/>
        </w:rPr>
        <w:t xml:space="preserve">Senegal Dakar</w:t>
      </w:r>
    </w:p>
    <w:p>
      <w:pPr>
        <w:pStyle w:val="BodyText"/>
      </w:pPr>
      <w:r>
        <w:t xml:space="preserve">The journey toward educational excellence in Dakar requires collective action—government policy, community engagement, parental involvement, and teacher dedication must all align. Only then can we ensure that every child in Dakar receives an education that empowers them to dream big and achieve greater heights. The classroom is the starting point of this transformation, and the teacher is its guiding light.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Cornerstone of Education: The Role of the Primary Teacher in Senegal, Dakar</dc:title>
  <dc:creator/>
  <dc:language>en</dc:language>
  <cp:keywords/>
  <dcterms:created xsi:type="dcterms:W3CDTF">2026-07-29T09:50:29Z</dcterms:created>
  <dcterms:modified xsi:type="dcterms:W3CDTF">2026-07-29T09:50:29Z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