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Pillars</w:t>
      </w:r>
      <w:r>
        <w:t xml:space="preserve"> </w:t>
      </w:r>
      <w:r>
        <w:t xml:space="preserve">of</w:t>
      </w:r>
      <w:r>
        <w:t xml:space="preserve"> </w:t>
      </w:r>
      <w:r>
        <w:t xml:space="preserve">Progress:</w:t>
      </w:r>
      <w:r>
        <w:t xml:space="preserve"> </w:t>
      </w:r>
      <w:r>
        <w:t xml:space="preserve">An</w:t>
      </w:r>
      <w:r>
        <w:t xml:space="preserve"> </w:t>
      </w:r>
      <w:r>
        <w:t xml:space="preserve">Essay</w:t>
      </w:r>
      <w:r>
        <w:t xml:space="preserve"> </w:t>
      </w:r>
      <w:r>
        <w:t xml:space="preserve">on</w:t>
      </w:r>
      <w:r>
        <w:t xml:space="preserve"> </w:t>
      </w:r>
      <w:r>
        <w:t xml:space="preserve">Primary</w:t>
      </w:r>
      <w:r>
        <w:t xml:space="preserve"> </w:t>
      </w:r>
      <w:r>
        <w:t xml:space="preserve">Teachers</w:t>
      </w:r>
      <w:r>
        <w:t xml:space="preserve"> </w:t>
      </w:r>
      <w:r>
        <w:t xml:space="preserve">in</w:t>
      </w:r>
      <w:r>
        <w:t xml:space="preserve"> </w:t>
      </w:r>
      <w:r>
        <w:t xml:space="preserve">Sri</w:t>
      </w:r>
      <w:r>
        <w:t xml:space="preserve"> </w:t>
      </w:r>
      <w:r>
        <w:t xml:space="preserve">Lanka,</w:t>
      </w:r>
      <w:r>
        <w:t xml:space="preserve"> </w:t>
      </w:r>
      <w:r>
        <w:t xml:space="preserve">Colombo</w:t>
      </w:r>
    </w:p>
    <w:bookmarkStart w:id="25" w:name="Xd21bedcc084d38db28ade46213bbd42ab1d2aae"/>
    <w:p>
      <w:pPr>
        <w:pStyle w:val="Heading1"/>
      </w:pPr>
      <w:r>
        <w:t xml:space="preserve">The Pillars of Progress: The Role of the Primary Teacher in Sri Lanka, Colombo</w:t>
      </w:r>
    </w:p>
    <w:p>
      <w:pPr>
        <w:pStyle w:val="FirstParagraph"/>
      </w:pPr>
      <w:r>
        <w:t xml:space="preserve">In the vibrant tapestry of South Asian education, few institutions are as revered or as demanding as the primary school sector. Nowhere is this dynamic more palpable than in Sri Lanka, Colombo’s bustling capital city. In this context, the figure of the</w:t>
      </w:r>
      <w:r>
        <w:t xml:space="preserve"> </w:t>
      </w:r>
      <w:r>
        <w:rPr>
          <w:bCs/>
          <w:b/>
        </w:rPr>
        <w:t xml:space="preserve">Teacher Primary</w:t>
      </w:r>
      <w:r>
        <w:t xml:space="preserve"> </w:t>
      </w:r>
      <w:r>
        <w:t xml:space="preserve">stands not merely as an instructor of facts and figures, but as a pivotal architect of society. As Sri Lanka navigates the complexities of modernization while holding fast to its rich cultural heritage, the role of these educators becomes increasingly critical. This essay explores the multifaceted responsibilities, challenges, and societal impact of primary teachers within the specific socio-economic landscape Colombo.</w:t>
      </w:r>
    </w:p>
    <w:bookmarkStart w:id="20" w:name="the-unique-context-education-in-colombo"/>
    <w:p>
      <w:pPr>
        <w:pStyle w:val="Heading2"/>
      </w:pPr>
      <w:r>
        <w:t xml:space="preserve">The Unique Context: Education in Colombo</w:t>
      </w:r>
    </w:p>
    <w:p>
      <w:pPr>
        <w:pStyle w:val="FirstParagraph"/>
      </w:pPr>
      <w:r>
        <w:t xml:space="preserve">To understand the weight carried by a primary teacher in this region, one must first appreciate the environment. Sri Lanka is renowned for having one of the highest literacy rates in Asia, a testament to decades of government commitment to free and accessible education. However, Colombo presents a unique microcosm within this national framework. As an urban hub characterized by rapid economic growth, stark contrasts between wealth and poverty, and immense cultural diversity, the classroom in Colombo is often more heterogeneous than those found in rural provinces.</w:t>
      </w:r>
    </w:p>
    <w:p>
      <w:pPr>
        <w:pStyle w:val="BodyText"/>
      </w:pPr>
      <w:r>
        <w:t xml:space="preserve">Here, the student body may include children from affluent families with access to private tutoring and global resources, alongside children from marginalized communities who rely entirely on the state school system for their upward mobility. Consequently, the</w:t>
      </w:r>
      <w:r>
        <w:t xml:space="preserve"> </w:t>
      </w:r>
      <w:r>
        <w:rPr>
          <w:bCs/>
          <w:b/>
        </w:rPr>
        <w:t xml:space="preserve">Teacher Primary</w:t>
      </w:r>
      <w:r>
        <w:t xml:space="preserve"> </w:t>
      </w:r>
      <w:r>
        <w:t xml:space="preserve">in Colombo operates at a crossroads of equity and excellence. They are tasked not only with imparting basic literacy and numeracy but also with bridging significant socio-economic gaps that exist within their own classrooms.</w:t>
      </w:r>
    </w:p>
    <w:bookmarkEnd w:id="20"/>
    <w:bookmarkStart w:id="21" w:name="Xb35a01478175a6c04714b3131256efb59284853"/>
    <w:p>
      <w:pPr>
        <w:pStyle w:val="Heading2"/>
      </w:pPr>
      <w:r>
        <w:t xml:space="preserve">The Holistic Mandate of the Primary Teacher</w:t>
      </w:r>
    </w:p>
    <w:p>
      <w:pPr>
        <w:pStyle w:val="FirstParagraph"/>
      </w:pPr>
      <w:r>
        <w:t xml:space="preserve">In Sri Lanka, particularly within the urban setting of Colombo, the definition of a primary educator extends far beyond the curriculum outlined by the Department of Education. The role is inherently holistic. These teachers are expected to be moral compasses, psychological counselors, and cultural custodians. Given Sri Lanka’s history of ethnic conflict and its ongoing journey toward national reconciliation, primary schools often serve as the first ground where tolerance and unity are practiced.</w:t>
      </w:r>
    </w:p>
    <w:p>
      <w:pPr>
        <w:pStyle w:val="BodyText"/>
      </w:pPr>
      <w:r>
        <w:t xml:space="preserve">A dedicated</w:t>
      </w:r>
      <w:r>
        <w:t xml:space="preserve"> </w:t>
      </w:r>
      <w:r>
        <w:rPr>
          <w:bCs/>
          <w:b/>
        </w:rPr>
        <w:t xml:space="preserve">Teacher Primary</w:t>
      </w:r>
      <w:r>
        <w:t xml:space="preserve"> </w:t>
      </w:r>
      <w:r>
        <w:t xml:space="preserve">in Colombo must navigate this delicate balance. They teach Sinhala, Tamil, and English with equal respect, ensuring that language—a frequent flashpoint in Sri Lankan politics—becomes a tool for connection rather than division. Furthermore, they introduce students to the country’s diverse religious traditions during festivals such as Vesak (Buddhist), Pongal (Hindu), Eid (Islamic), and Christmas. By modeling inclusivity, these teachers lay the foundational stones for a peaceful society, proving that education is a powerful vehicle for social cohesion in Colombo.</w:t>
      </w:r>
    </w:p>
    <w:bookmarkEnd w:id="21"/>
    <w:bookmarkStart w:id="22" w:name="X51b7a5ea077c7c809a3050a790867b7878897ec"/>
    <w:p>
      <w:pPr>
        <w:pStyle w:val="Heading2"/>
      </w:pPr>
      <w:r>
        <w:t xml:space="preserve">Navigating Modern Challenges and Digital Shifts</w:t>
      </w:r>
    </w:p>
    <w:p>
      <w:pPr>
        <w:pStyle w:val="FirstParagraph"/>
      </w:pPr>
      <w:r>
        <w:t xml:space="preserve">The recent years have brought unprecedented challenges to the educational sector globally, and Sri Lanka has not been immune. The digital divide exposed during the pandemic highlighted inequalities that teachers had long tried to mitigate. In Colombo, while many schools rapidly adopted online learning platforms due to better infrastructure, others struggled with connectivity issues. This disparity placed an immense burden on</w:t>
      </w:r>
      <w:r>
        <w:t xml:space="preserve"> </w:t>
      </w:r>
      <w:r>
        <w:rPr>
          <w:bCs/>
          <w:b/>
        </w:rPr>
        <w:t xml:space="preserve">Teacher Primary</w:t>
      </w:r>
      <w:r>
        <w:t xml:space="preserve"> </w:t>
      </w:r>
      <w:r>
        <w:t xml:space="preserve">professionals.</w:t>
      </w:r>
    </w:p>
    <w:p>
      <w:pPr>
        <w:pStyle w:val="BodyText"/>
      </w:pPr>
      <w:r>
        <w:t xml:space="preserve">They were forced to become technical support specialists, remote communication experts, and emotional anchors simultaneously. Moreover, the current economic fluctuations in Sri Lanka have added another layer of complexity. Teachers often face resource constraints, dealing with overcrowded classrooms and limited materials. Yet, despite these hardships, the resilience of the teaching community remains a cornerstone of Colombo’s stability. Many teachers go above and beyond their contractual duties, providing free tutoring or supporting students’ nutritional needs through school feeding programs, recognizing that a hungry mind cannot learn.</w:t>
      </w:r>
    </w:p>
    <w:bookmarkEnd w:id="22"/>
    <w:bookmarkStart w:id="23" w:name="X4634ddfa7adc19dd32c9e950bf71aedee918d85"/>
    <w:p>
      <w:pPr>
        <w:pStyle w:val="Heading2"/>
      </w:pPr>
      <w:r>
        <w:t xml:space="preserve">The Future Outlook: Empowering the Next Generation</w:t>
      </w:r>
    </w:p>
    <w:p>
      <w:pPr>
        <w:pStyle w:val="FirstParagraph"/>
      </w:pPr>
      <w:r>
        <w:t xml:space="preserve">Looking forward, the demand on primary teachers in Colombo will only intensify. The nation’s ambition to transform into a high-income knowledge economy requires an education system that fosters critical thinking, innovation, and digital literacy from an early age. The traditional rote-learning methods of the past are being phased out in favor of student-centered approaches. This transition requires significant professional development for existing</w:t>
      </w:r>
      <w:r>
        <w:t xml:space="preserve"> </w:t>
      </w:r>
      <w:r>
        <w:rPr>
          <w:bCs/>
          <w:b/>
        </w:rPr>
        <w:t xml:space="preserve">Teacher Primary</w:t>
      </w:r>
      <w:r>
        <w:t xml:space="preserve"> </w:t>
      </w:r>
      <w:r>
        <w:t xml:space="preserve">staff.</w:t>
      </w:r>
    </w:p>
    <w:p>
      <w:pPr>
        <w:pStyle w:val="BodyText"/>
      </w:pPr>
      <w:r>
        <w:t xml:space="preserve">Policymakers and society must recognize that investing in primary education is the most effective strategy for long-term national growth. This involves improving teacher salaries to attract top talent, reducing administrative burdens so educators can focus on pedagogy, and providing continuous training in modern educational technologies. In Colombo, where the pace of change is rapid, teachers must be equipped to guide students through uncertainty.</w:t>
      </w:r>
    </w:p>
    <w:bookmarkEnd w:id="23"/>
    <w:bookmarkStart w:id="24" w:name="conclusion"/>
    <w:p>
      <w:pPr>
        <w:pStyle w:val="Heading2"/>
      </w:pPr>
      <w:r>
        <w:t xml:space="preserve">Conclusion</w:t>
      </w:r>
    </w:p>
    <w:p>
      <w:pPr>
        <w:pStyle w:val="FirstParagraph"/>
      </w:pPr>
      <w:r>
        <w:t xml:space="preserve">In conclusion, the primary teacher in Sri Lanka’s capital city of Colombo is a figure of immense significance. They are more than just educators; they are community leaders, peacebuilders, and agents of social change. Within the diverse and dynamic environment of Colombo, these professionals work tirelessly to ensure that every child, regardless of background, has access to quality education that unlocks their potential.</w:t>
      </w:r>
    </w:p>
    <w:p>
      <w:pPr>
        <w:pStyle w:val="BodyText"/>
      </w:pPr>
      <w:r>
        <w:t xml:space="preserve">The challenges they face—from resource limitations to the complexities of a multicultural society—are substantial. However, their dedication remains unwavering. As Sri Lanka continues its development journey, the recognition and support of these primary educators will be paramount. Empowering the</w:t>
      </w:r>
      <w:r>
        <w:t xml:space="preserve"> </w:t>
      </w:r>
      <w:r>
        <w:rPr>
          <w:bCs/>
          <w:b/>
        </w:rPr>
        <w:t xml:space="preserve">Teacher Primary</w:t>
      </w:r>
      <w:r>
        <w:t xml:space="preserve"> </w:t>
      </w:r>
      <w:r>
        <w:t xml:space="preserve">is not merely an educational imperative but a national necessity for building a prosperous, unified, and enlightened future for all citizens of Sri Lanka.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Pillars of Progress: An Essay on Primary Teachers in Sri Lanka, Colombo</dc:title>
  <dc:creator/>
  <cp:keywords/>
  <dcterms:created xsi:type="dcterms:W3CDTF">2026-07-29T11:47:38Z</dcterms:created>
  <dcterms:modified xsi:type="dcterms:W3CDTF">2026-07-29T11:47:38Z</dcterms:modified>
</cp:coreProperties>
</file>

<file path=docProps/custom.xml><?xml version="1.0" encoding="utf-8"?>
<Properties xmlns="http://schemas.openxmlformats.org/officeDocument/2006/custom-properties" xmlns:vt="http://schemas.openxmlformats.org/officeDocument/2006/docPropsVTypes"/>
</file>