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7" w:name="Xe3a3b8a9856c19d5a3f246a5519a2ccd7edef67"/>
    <w:p>
      <w:pPr>
        <w:pStyle w:val="Heading1"/>
      </w:pPr>
      <w:r>
        <w:t xml:space="preserve">The Role of the Primary Teacher in Zimbabwe Harare</w:t>
      </w:r>
    </w:p>
    <w:p>
      <w:pPr>
        <w:pStyle w:val="FirstParagraph"/>
      </w:pPr>
      <w:r>
        <w:t xml:space="preserve">In the bustling, vibrant city of Harare, Zimbabwe, the education sector serves as the backbone of national development. At the heart of this educational infrastructure lies a critical figure: The Primary Teacher. As urbanization accelerates and societal demands evolve within Harare’s schools, understanding the multifaceted role of these educators is essential. This essay explores how primary teachers in Harare adapt to modern challenges, uphold cultural values, and strive for academic excellence amidst a rapidly changing global landscape.</w:t>
      </w:r>
    </w:p>
    <w:bookmarkStart w:id="20" w:name="X79c476672fc5e8c61b13d4391e07fb3635fd822"/>
    <w:p>
      <w:pPr>
        <w:pStyle w:val="Heading2"/>
      </w:pPr>
      <w:r>
        <w:t xml:space="preserve">The Evolving Landscape of Education in Zimbabwe</w:t>
      </w:r>
    </w:p>
    <w:p>
      <w:pPr>
        <w:pStyle w:val="FirstParagraph"/>
      </w:pPr>
      <w:r>
        <w:t xml:space="preserve">Zimbabwe has long been recognized for its commitment to education, often boasting one of the highest literacy rates on the continent. However, as Harare continues to grow as an economic and administrative hub, its primary schools face unique pressures. The transition from traditional teaching methods to more child-centered approaches requires teachers who are not only knowledgeable but also adaptable. In Zimbabwe Harare classrooms, educators must balance curriculum requirements with socio-economic realities that affect students’ learning outcomes.</w:t>
      </w:r>
    </w:p>
    <w:bookmarkEnd w:id="20"/>
    <w:bookmarkStart w:id="21" w:name="X67cd5025062e2a135b9c426a4a70abfc1e1946b"/>
    <w:p>
      <w:pPr>
        <w:pStyle w:val="Heading2"/>
      </w:pPr>
      <w:r>
        <w:t xml:space="preserve">Academic Excellence and Curriculum Delivery</w:t>
      </w:r>
    </w:p>
    <w:p>
      <w:pPr>
        <w:pStyle w:val="FirstParagraph"/>
      </w:pPr>
      <w:r>
        <w:t xml:space="preserve">The primary teacher plays a pivotal role in laying the foundation for lifelong learning. In Harare’s competitive academic environment, teachers are expected to deliver comprehensive curricula set by the Zimbabwe Ministry of Primary and Secondary Education (ZIMSEC). These educators must ensure that children master core subjects such as mathematics, science, English, Shona or Ndebele languages, and social studies.</w:t>
      </w:r>
    </w:p>
    <w:p>
      <w:pPr>
        <w:pStyle w:val="BodyText"/>
      </w:pPr>
      <w:r>
        <w:t xml:space="preserve">In Harare’s urban settings, primary teachers often deal with large class sizes due to population growth. This demands innovative pedagogical strategies to maintain quality instruction. Teachers must employ differentiated instruction techniques to cater to diverse learning styles within a single classroom. They become facilitators of knowledge rather than mere transmitters, encouraging critical thinking and problem-solving skills among young learners.</w:t>
      </w:r>
    </w:p>
    <w:bookmarkEnd w:id="21"/>
    <w:bookmarkStart w:id="22" w:name="X8b4e39f407978e7c591e870b78f902b8b18bc8d"/>
    <w:p>
      <w:pPr>
        <w:pStyle w:val="Heading2"/>
      </w:pPr>
      <w:r>
        <w:t xml:space="preserve">Cultural Preservation and Social Responsibility</w:t>
      </w:r>
    </w:p>
    <w:p>
      <w:pPr>
        <w:pStyle w:val="FirstParagraph"/>
      </w:pPr>
      <w:r>
        <w:t xml:space="preserve">Beyond academics, primary teachers in Zimbabwe Harare serve as custodians of cultural heritage. With over 30 languages spoken across the country, many students arrive at school with limited proficiency in English—the medium of instruction for most subjects. Teachers play a crucial role in bridging this linguistic gap while preserving indigenous knowledge systems.</w:t>
      </w:r>
    </w:p>
    <w:p>
      <w:pPr>
        <w:pStyle w:val="BodyText"/>
      </w:pPr>
      <w:r>
        <w:t xml:space="preserve">In Harare’s multicultural society, educators must navigate diverse cultural backgrounds sensitively. They promote unity through national values such as respect, integrity, and community service. By integrating local traditions into lessons—such as using indigenous stories or incorporating traditional games—they help students connect with their roots while embracing modern education.</w:t>
      </w:r>
    </w:p>
    <w:bookmarkEnd w:id="22"/>
    <w:bookmarkStart w:id="23" w:name="X2314c783c559e95eba4a9d7b837b79fbe3b4dc9"/>
    <w:p>
      <w:pPr>
        <w:pStyle w:val="Heading2"/>
      </w:pPr>
      <w:r>
        <w:t xml:space="preserve">Socio-Economic Challenges and Student Welfare</w:t>
      </w:r>
    </w:p>
    <w:p>
      <w:pPr>
        <w:pStyle w:val="FirstParagraph"/>
      </w:pPr>
      <w:r>
        <w:t xml:space="preserve">Zimbabwe Harare presents specific challenges that impact both teachers and students. Economic fluctuations can affect schools’ resources, leading to overcrowded classrooms or insufficient learning materials. Primary teachers often find themselves filling gaps left by inadequate funding—providing basic supplies, offering emotional support, and sometimes even assisting families with food or medical referrals.</w:t>
      </w:r>
    </w:p>
    <w:p>
      <w:pPr>
        <w:pStyle w:val="BodyText"/>
      </w:pPr>
      <w:r>
        <w:t xml:space="preserve">In recent years HIV/AIDS pandemic effects have reshaped family structures across Zimbabwe leaving many children under the care of grandparents or extended family members. Primary teachers become surrogate parents providing stability care guidance these vulnerable students need thrive academically emotionally. In Harare schools this aspect particularly evident given high prevalence rates urban areas.</w:t>
      </w:r>
    </w:p>
    <w:bookmarkEnd w:id="23"/>
    <w:bookmarkStart w:id="24" w:name="professional-development-and-adaptation"/>
    <w:p>
      <w:pPr>
        <w:pStyle w:val="Heading2"/>
      </w:pPr>
      <w:r>
        <w:t xml:space="preserve">Professional Development and Adaptation</w:t>
      </w:r>
    </w:p>
    <w:p>
      <w:pPr>
        <w:pStyle w:val="FirstParagraph"/>
      </w:pPr>
      <w:r>
        <w:t xml:space="preserve">To address these complexities ongoing professional development is essential for primary teachers in Zimbabwe Harare. Teacher training institutions collaborate with NGOs government agencies provide workshops seminars focusing on new methodologies inclusive education technology integration etc., helping educators stay current trends best practices.</w:t>
      </w:r>
    </w:p>
    <w:p>
      <w:pPr>
        <w:pStyle w:val="BodyText"/>
      </w:pPr>
      <w:r>
        <w:t xml:space="preserve">In addition formal training many Harare-based teachers engage peer mentoring informal knowledge sharing sessions foster collaborative learning environments where experiences insights exchanged freely benefiting all participants involved.</w:t>
      </w:r>
    </w:p>
    <w:bookmarkEnd w:id="24"/>
    <w:bookmarkStart w:id="25" w:name="the-impact-of-technology-on-teaching"/>
    <w:p>
      <w:pPr>
        <w:pStyle w:val="Heading2"/>
      </w:pPr>
      <w:r>
        <w:t xml:space="preserve">The Impact of Technology on Teaching</w:t>
      </w:r>
    </w:p>
    <w:p>
      <w:pPr>
        <w:pStyle w:val="FirstParagraph"/>
      </w:pPr>
      <w:r>
        <w:t xml:space="preserve">With increasing digitalization global society primary teachers in Zimbabwe Harare increasingly integrate technology into their teaching practices. From using projectors multimedia presentations incorporating online resources educational software helps make lessons engaging interactive catering different learning preferences effectively.</w:t>
      </w:r>
    </w:p>
    <w:bookmarkEnd w:id="25"/>
    <w:bookmarkStart w:id="26" w:name="conclusion"/>
    <w:p>
      <w:pPr>
        <w:pStyle w:val="Heading2"/>
      </w:pPr>
      <w:r>
        <w:t xml:space="preserve">Conclusion</w:t>
      </w:r>
    </w:p>
    <w:p>
      <w:pPr>
        <w:pStyle w:val="FirstParagraph"/>
      </w:pPr>
      <w:r>
        <w:t xml:space="preserve">In conclusion, the primary teacher in Zimbabwe Harare occupies a central position within society’s fabric influencing countless lives shaping future generations. Their work extends far beyond imparting basic skills; they nurture holistic development fostering intellectual curiosity emotional resilience cultural awareness among pupils entrusted their care.</w:t>
      </w:r>
    </w:p>
    <w:p>
      <w:pPr>
        <w:pStyle w:val="BodyText"/>
      </w:pPr>
      <w:r>
        <w:rPr>
          <w:bCs/>
          <w:b/>
        </w:rPr>
        <w:t xml:space="preserve">Note:</w:t>
      </w:r>
      <w:r>
        <w:t xml:space="preserve"> </w:t>
      </w:r>
      <w:r>
        <w:t xml:space="preserve">This essay highlights the significant role of primary teachers in Zimbabwe Harare addressing various aspects including academic delivery cultural preservation socio-economic challenges professional development technological integration concluding remarks emphasizing importance supporting this vital profession ensuring continued success progress education sector country overall particularly its capital city Harare.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Primary Teacher in Zimbabwe Harare</dc:title>
  <dc:creator/>
  <dc:language>en</dc:language>
  <cp:keywords/>
  <dcterms:created xsi:type="dcterms:W3CDTF">2026-07-29T08:38:34Z</dcterms:created>
  <dcterms:modified xsi:type="dcterms:W3CDTF">2026-07-29T08:38:34Z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