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Algeria,</w:t>
      </w:r>
      <w:r>
        <w:t xml:space="preserve"> </w:t>
      </w:r>
      <w:r>
        <w:t xml:space="preserve">Algiers</w:t>
      </w:r>
    </w:p>
    <w:bookmarkStart w:id="26" w:name="X8b01fe734f516dad6f162fde05966a9fca37cc0"/>
    <w:p>
      <w:pPr>
        <w:pStyle w:val="Heading1"/>
      </w:pPr>
      <w:r>
        <w:t xml:space="preserve">The Digital Pulse of North Africa:</w:t>
      </w:r>
      <w:r>
        <w:br/>
      </w:r>
      <w:r>
        <w:t xml:space="preserve">An Essay on the Telecommunication Engineer in Algeria, Algiers</w:t>
      </w:r>
    </w:p>
    <w:p>
      <w:pPr>
        <w:pStyle w:val="FirstParagraph"/>
      </w:pPr>
      <w:r>
        <w:t xml:space="preserve">In the rapidly evolving landscape of modern infrastructure, few professions carry as much weight and responsibility as that of the</w:t>
      </w:r>
      <w:r>
        <w:t xml:space="preserve"> </w:t>
      </w:r>
      <w:r>
        <w:rPr>
          <w:bCs/>
          <w:b/>
        </w:rPr>
        <w:t xml:space="preserve">Telecommunication Engineer</w:t>
      </w:r>
      <w:r>
        <w:t xml:space="preserve">. This role serves as the critical bridge between human connectivity and technological capability. Nowhere is this intersection more dynamic or more culturally significant than in</w:t>
      </w:r>
      <w:r>
        <w:t xml:space="preserve"> </w:t>
      </w:r>
      <w:r>
        <w:rPr>
          <w:bCs/>
          <w:b/>
        </w:rPr>
        <w:t xml:space="preserve">Algeria, Algiers</w:t>
      </w:r>
      <w:r>
        <w:t xml:space="preserve">, the bustling capital city where traditional Arab-Berber heritage meets ambitious digital modernization. As Algeria positions itself to become a regional hub for technology and innovation in North Africa, the telecommunication engineer has emerged not merely as a technical specialist, but as an architect of national progress.</w:t>
      </w:r>
    </w:p>
    <w:bookmarkStart w:id="20" w:name="the-strategic-importance-of-connectivity"/>
    <w:p>
      <w:pPr>
        <w:pStyle w:val="Heading2"/>
      </w:pPr>
      <w:r>
        <w:t xml:space="preserve">The Strategic Importance of Connectivity</w:t>
      </w:r>
    </w:p>
    <w:p>
      <w:pPr>
        <w:pStyle w:val="FirstParagraph"/>
      </w:pPr>
      <w:r>
        <w:t xml:space="preserve">To understand the value of the</w:t>
      </w:r>
      <w:r>
        <w:t xml:space="preserve"> </w:t>
      </w:r>
      <w:r>
        <w:rPr>
          <w:bCs/>
          <w:b/>
        </w:rPr>
        <w:t xml:space="preserve">Telecommunication Engineer</w:t>
      </w:r>
      <w:r>
        <w:t xml:space="preserve">, one must first appreciate the strategic context. In</w:t>
      </w:r>
      <w:r>
        <w:t xml:space="preserve"> </w:t>
      </w:r>
      <w:r>
        <w:rPr>
          <w:bCs/>
          <w:b/>
        </w:rPr>
        <w:t xml:space="preserve">Algeria, Algiers</w:t>
      </w:r>
      <w:r>
        <w:t xml:space="preserve">, telecommunications is no longer a luxury but a fundamental utility akin to electricity and water. The capital city serves as the economic and administrative heart of the nation, housing a dense population of over two million people in its metropolitan area. This density creates complex challenges regarding network capacity, latency, and reliability. It is here that telecommunication engineers apply their expertise in signal processing, network architecture, and data transmission protocols to ensure seamless communication.</w:t>
      </w:r>
    </w:p>
    <w:p>
      <w:pPr>
        <w:pStyle w:val="BodyText"/>
      </w:pPr>
      <w:r>
        <w:t xml:space="preserve">The government of Algeria has launched numerous initiatives to digitize public services and boost the private sector through improved broadband access. These initiatives rely heavily on the precision work of engineers who design fiber-optic networks, manage 5G rollout strategies, and optimize mobile signal coverage. Without these professionals, the ambitious goals of "Digital Algeria" would remain theoretical concepts rather than tangible realities.</w:t>
      </w:r>
    </w:p>
    <w:bookmarkEnd w:id="20"/>
    <w:bookmarkStart w:id="21" w:name="X8ba792bb751903451cb2a14ece721b4c112fb59"/>
    <w:p>
      <w:pPr>
        <w:pStyle w:val="Heading2"/>
      </w:pPr>
      <w:r>
        <w:t xml:space="preserve">Infrastructure Development in a Unique Geographical Context</w:t>
      </w:r>
    </w:p>
    <w:p>
      <w:pPr>
        <w:pStyle w:val="FirstParagraph"/>
      </w:pPr>
      <w:r>
        <w:rPr>
          <w:bCs/>
          <w:b/>
        </w:rPr>
        <w:t xml:space="preserve">Algeria, Algiers</w:t>
      </w:r>
      <w:r>
        <w:t xml:space="preserve">, presents unique geographical challenges that require specialized engineering solutions. The city is situated along the Mediterranean coast but is backed by the rugged Atlas Mountains. This topography creates natural barriers to wireless signal propagation. Telecommunication engineers must employ advanced modeling software to predict coverage gaps and strategically place cell towers and relay stations to ensure uniform connectivity across all districts, from the coastal Corniche to the higher-altitude neighborhoods of Bab Ezzouar and Hydra.</w:t>
      </w:r>
    </w:p>
    <w:p>
      <w:pPr>
        <w:pStyle w:val="BodyText"/>
      </w:pPr>
      <w:r>
        <w:t xml:space="preserve">Furthermore, the expansion of Fiber-to-the-Home (FTTH) networks in</w:t>
      </w:r>
      <w:r>
        <w:t xml:space="preserve"> </w:t>
      </w:r>
      <w:r>
        <w:rPr>
          <w:bCs/>
          <w:b/>
        </w:rPr>
        <w:t xml:space="preserve">Algeria, Algiers</w:t>
      </w:r>
      <w:r>
        <w:t xml:space="preserve">, requires meticulous planning. Engineers are tasked with navigating existing urban infrastructure, coordinating with municipal authorities for trenching rights, and ensuring that new installations do not disrupt the historical aesthetic or structural integrity of older buildings. This role demands a blend of technical prowess in optics and electronics, as well as soft skills in project management and community liaison.</w:t>
      </w:r>
    </w:p>
    <w:bookmarkEnd w:id="21"/>
    <w:bookmarkStart w:id="22" w:name="the-transition-to-5g-and-beyond"/>
    <w:p>
      <w:pPr>
        <w:pStyle w:val="Heading2"/>
      </w:pPr>
      <w:r>
        <w:t xml:space="preserve">The Transition to 5G and Beyond</w:t>
      </w:r>
    </w:p>
    <w:p>
      <w:pPr>
        <w:pStyle w:val="FirstParagraph"/>
      </w:pPr>
      <w:r>
        <w:t xml:space="preserve">As the world transitions into the era of fifth-generation (5G) wireless technology,</w:t>
      </w:r>
      <w:r>
        <w:t xml:space="preserve"> </w:t>
      </w:r>
      <w:r>
        <w:rPr>
          <w:bCs/>
          <w:b/>
        </w:rPr>
        <w:t xml:space="preserve">Telecommunication Engineers</w:t>
      </w:r>
      <w:r>
        <w:t xml:space="preserve"> </w:t>
      </w:r>
      <w:r>
        <w:t xml:space="preserve">are at the forefront of this technological revolution. In</w:t>
      </w:r>
      <w:r>
        <w:t xml:space="preserve"> </w:t>
      </w:r>
      <w:r>
        <w:rPr>
          <w:bCs/>
          <w:b/>
        </w:rPr>
        <w:t xml:space="preserve">Algeria, Algiers</w:t>
      </w:r>
      <w:r>
        <w:t xml:space="preserve">, the deployment of 5G networks promises to transform industries ranging from healthcare and education to smart city management. However, 5G operates on higher frequency bands that have shorter ranges and poorer penetration through obstacles. This necessitates a denser network infrastructure with more small cells installed in urban environments.</w:t>
      </w:r>
    </w:p>
    <w:p>
      <w:pPr>
        <w:pStyle w:val="BodyText"/>
      </w:pPr>
      <w:r>
        <w:t xml:space="preserve">Engineers in this field are responsible for spectrum analysis, interference mitigation, and the integration of massive MIMO (Multiple Input Multiple Output) antenna systems. They must also address security concerns, ensuring that these high-speed networks are resilient against cyber threats. The work done by these engineers directly impacts the user experience of millions in</w:t>
      </w:r>
      <w:r>
        <w:t xml:space="preserve"> </w:t>
      </w:r>
      <w:r>
        <w:rPr>
          <w:bCs/>
          <w:b/>
        </w:rPr>
        <w:t xml:space="preserve">Algeria, Algiers</w:t>
      </w:r>
      <w:r>
        <w:t xml:space="preserve">, enabling everything from ultra-high-definition video streaming to remote surgeries and autonomous vehicle testing.</w:t>
      </w:r>
    </w:p>
    <w:bookmarkEnd w:id="22"/>
    <w:bookmarkStart w:id="23" w:name="economic-impact-and-job-creation"/>
    <w:p>
      <w:pPr>
        <w:pStyle w:val="Heading2"/>
      </w:pPr>
      <w:r>
        <w:t xml:space="preserve">Economic Impact and Job Creation</w:t>
      </w:r>
    </w:p>
    <w:p>
      <w:pPr>
        <w:pStyle w:val="FirstParagraph"/>
      </w:pPr>
      <w:r>
        <w:t xml:space="preserve">The demand for skilled</w:t>
      </w:r>
      <w:r>
        <w:t xml:space="preserve"> </w:t>
      </w:r>
      <w:r>
        <w:rPr>
          <w:bCs/>
          <w:b/>
        </w:rPr>
        <w:t xml:space="preserve">Telecommunication Engineers</w:t>
      </w:r>
      <w:r>
        <w:t xml:space="preserve"> </w:t>
      </w:r>
      <w:r>
        <w:t xml:space="preserve">in</w:t>
      </w:r>
      <w:r>
        <w:t xml:space="preserve"> </w:t>
      </w:r>
      <w:r>
        <w:rPr>
          <w:bCs/>
          <w:b/>
        </w:rPr>
        <w:t xml:space="preserve">Algeria, Algiers</w:t>
      </w:r>
      <w:r>
        <w:t xml:space="preserve">, is driving significant economic growth. The telecommunications sector is a major contributor to the national GDP, and its expansion creates high-value jobs. Local universities and engineering schools are increasingly adapting their curricula to meet the needs of this growing industry, fostering a new generation of tech-savvy graduates.</w:t>
      </w:r>
    </w:p>
    <w:p>
      <w:pPr>
        <w:pStyle w:val="BodyText"/>
      </w:pPr>
      <w:r>
        <w:t xml:space="preserve">Moreover, robust telecommunications infrastructure attracts foreign direct investment. Multinational corporations are more likely to establish regional headquarters in cities where digital connectivity is reliable and cutting-edge. By ensuring that</w:t>
      </w:r>
      <w:r>
        <w:t xml:space="preserve"> </w:t>
      </w:r>
      <w:r>
        <w:rPr>
          <w:bCs/>
          <w:b/>
        </w:rPr>
        <w:t xml:space="preserve">Algeria, Algiers</w:t>
      </w:r>
      <w:r>
        <w:t xml:space="preserve">, maintains world-class communication standards, telecommunication engineers play a pivotal role in enhancing the city's global competitiveness.</w:t>
      </w:r>
    </w:p>
    <w:bookmarkEnd w:id="23"/>
    <w:bookmarkStart w:id="24" w:name="X3ac553945df7b9d7589719ef94a005dda0200f8"/>
    <w:p>
      <w:pPr>
        <w:pStyle w:val="Heading2"/>
      </w:pPr>
      <w:r>
        <w:t xml:space="preserve">Social Responsibility and Digital Inclusion</w:t>
      </w:r>
    </w:p>
    <w:p>
      <w:pPr>
        <w:pStyle w:val="FirstParagraph"/>
      </w:pPr>
      <w:r>
        <w:t xml:space="preserve">Beyond economics and infrastructure, there is a profound social dimension to the work of</w:t>
      </w:r>
      <w:r>
        <w:t xml:space="preserve"> </w:t>
      </w:r>
      <w:r>
        <w:rPr>
          <w:bCs/>
          <w:b/>
        </w:rPr>
        <w:t xml:space="preserve">Telecommunication Engineers</w:t>
      </w:r>
      <w:r>
        <w:t xml:space="preserve">. In</w:t>
      </w:r>
      <w:r>
        <w:t xml:space="preserve"> </w:t>
      </w:r>
      <w:r>
        <w:rPr>
          <w:bCs/>
          <w:b/>
        </w:rPr>
        <w:t xml:space="preserve">Algeria, Algiers</w:t>
      </w:r>
      <w:r>
        <w:t xml:space="preserve">, bridging the digital divide remains a priority. While urban centers enjoy rapid connectivity, engineers are also involved in extending network coverage to rural peripheries and underserved communities. This effort is crucial for ensuring that all citizens have equal access to educational resources, telemedicine services, and government e-services.</w:t>
      </w:r>
    </w:p>
    <w:p>
      <w:pPr>
        <w:pStyle w:val="BodyText"/>
      </w:pPr>
      <w:r>
        <w:t xml:space="preserve">The role of the engineer thus extends into the realm of social equity. By designing cost-effective solutions for last-mile connectivity, they help democratize information access, empowering individuals and fostering a more inclusive society.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Telecommunication Engineer</w:t>
      </w:r>
      <w:r>
        <w:t xml:space="preserve"> </w:t>
      </w:r>
      <w:r>
        <w:t xml:space="preserve">is an indispensable figure in the development trajectory of</w:t>
      </w:r>
      <w:r>
        <w:t xml:space="preserve"> </w:t>
      </w:r>
      <w:r>
        <w:rPr>
          <w:bCs/>
          <w:b/>
        </w:rPr>
        <w:t xml:space="preserve">Algeria, Algiers</w:t>
      </w:r>
      <w:r>
        <w:t xml:space="preserve">. They are the unseen architects behind the invisible web that connects people, businesses, and governments. As Algeria continues to embrace digital transformation, these professionals will remain central to this journey.</w:t>
      </w:r>
    </w:p>
    <w:p>
      <w:pPr>
        <w:pStyle w:val="BodyText"/>
      </w:pPr>
      <w:r>
        <w:t xml:space="preserve">The challenges they face—from complex geography and rapid technological change to economic pressures—are met with innovation and dedication. Their work ensures that</w:t>
      </w:r>
      <w:r>
        <w:t xml:space="preserve"> </w:t>
      </w:r>
      <w:r>
        <w:rPr>
          <w:bCs/>
          <w:b/>
        </w:rPr>
        <w:t xml:space="preserve">Algeria, Algiers</w:t>
      </w:r>
      <w:r>
        <w:t xml:space="preserve">, does not just keep pace with the global digital economy but actively contributes to it. As we look toward the future, the synergy between skilled engineering talent and national ambition will define the connectivity landscape of North Africa, making the</w:t>
      </w:r>
    </w:p>
    <w:p>
      <w:pPr>
        <w:pStyle w:val="BodyText"/>
      </w:pPr>
      <w:r>
        <w:t xml:space="preserve">Telecommunication Engineer a key driver of prosperity in</w:t>
      </w:r>
      <w:r>
        <w:t xml:space="preserve"> </w:t>
      </w:r>
      <w:r>
        <w:rPr>
          <w:bCs/>
          <w:b/>
        </w:rPr>
        <w:t xml:space="preserve">Algeria, Algiers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Telecommunication Engineers in Algeria, Algiers</dc:title>
  <dc:creator/>
  <dc:language>en</dc:language>
  <cp:keywords/>
  <dcterms:created xsi:type="dcterms:W3CDTF">2026-07-29T07:43:16Z</dcterms:created>
  <dcterms:modified xsi:type="dcterms:W3CDTF">2026-07-29T07:43:16Z</dcterms:modified>
</cp:coreProperties>
</file>

<file path=docProps/custom.xml><?xml version="1.0" encoding="utf-8"?>
<Properties xmlns="http://schemas.openxmlformats.org/officeDocument/2006/custom-properties" xmlns:vt="http://schemas.openxmlformats.org/officeDocument/2006/docPropsVTypes"/>
</file>