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Professional</w:t>
      </w:r>
      <w:r>
        <w:t xml:space="preserve"> </w:t>
      </w:r>
      <w:r>
        <w:t xml:space="preserve">Essay</w:t>
      </w:r>
      <w:r>
        <w:t xml:space="preserve"> </w:t>
      </w:r>
      <w:r>
        <w:t xml:space="preserve">on</w:t>
      </w:r>
      <w:r>
        <w:t xml:space="preserve"> </w:t>
      </w:r>
      <w:r>
        <w:t xml:space="preserve">Telecommunication</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5" w:name="X6b52c0f251ac40baad3c2c142a4d62f37f060ae"/>
    <w:p>
      <w:pPr>
        <w:pStyle w:val="Heading1"/>
      </w:pPr>
      <w:r>
        <w:t xml:space="preserve">The Strategic Imperative of Telecommunication Engineering in Australia Brisbane</w:t>
      </w:r>
    </w:p>
    <w:p>
      <w:pPr>
        <w:pStyle w:val="FirstParagraph"/>
      </w:pPr>
      <w:r>
        <w:t xml:space="preserve">In the rapidly evolving landscape of modern infrastructure, few professions hold as much pivotal importance as that of the</w:t>
      </w:r>
      <w:r>
        <w:t xml:space="preserve"> </w:t>
      </w:r>
      <w:r>
        <w:rPr>
          <w:bCs/>
          <w:b/>
        </w:rPr>
        <w:t xml:space="preserve">Ethical and Professional Essay on Telecommunication Engineering in Australia Brisbane</w:t>
      </w:r>
      <w:r>
        <w:t xml:space="preserve">. This role is not merely a technical position but a cornerstone upon which societal connectivity, economic resilience, and national security are built. Specifically within the vibrant metropolitan hub of</w:t>
      </w:r>
      <w:r>
        <w:t xml:space="preserve"> </w:t>
      </w:r>
      <w:r>
        <w:rPr>
          <w:bCs/>
          <w:b/>
        </w:rPr>
        <w:t xml:space="preserve">Australia Brisbane</w:t>
      </w:r>
      <w:r>
        <w:t xml:space="preserve">, the demand for sophisticated telecommunications solutions has reached an unprecedented zenith. As we delve into this essay document, it becomes evident that the integration of ethical standards and professional excellence in telecommunications is critical for sustaining growth in this region.</w:t>
      </w:r>
    </w:p>
    <w:bookmarkStart w:id="20" w:name="X21ec4eb08766a6bbf1f8ec1bf0427dcb44e5579"/>
    <w:p>
      <w:pPr>
        <w:pStyle w:val="Heading2"/>
      </w:pPr>
      <w:r>
        <w:t xml:space="preserve">The Evolution and Current State of Infrastructure</w:t>
      </w:r>
    </w:p>
    <w:p>
      <w:pPr>
        <w:pStyle w:val="FirstParagraph"/>
      </w:pPr>
      <w:r>
        <w:t xml:space="preserve">The history of</w:t>
      </w:r>
      <w:r>
        <w:t xml:space="preserve"> </w:t>
      </w:r>
      <w:r>
        <w:rPr>
          <w:bCs/>
          <w:b/>
        </w:rPr>
        <w:t xml:space="preserve">Ethical and Professional Essay on Telecommunication Engineering in Australia Brisbane</w:t>
      </w:r>
      <w:r>
        <w:t xml:space="preserve"> </w:t>
      </w:r>
      <w:r>
        <w:t xml:space="preserve">reflects a journey from basic analog systems to complex digital networks. Today, the focus has shifted towards high-speed fiber optics, 5G deployment, and satellite integration. In</w:t>
      </w:r>
      <w:r>
        <w:t xml:space="preserve"> </w:t>
      </w:r>
      <w:r>
        <w:rPr>
          <w:bCs/>
          <w:b/>
        </w:rPr>
        <w:t xml:space="preserve">Australia Brisbane</w:t>
      </w:r>
      <w:r>
        <w:t xml:space="preserve">, this evolution is particularly noticeable. The city serves as a gateway for data traffic between Asia and the rest of the world. Consequently, engineers must navigate a landscape that requires not only technical proficiency but also a deep understanding of ethical implications regarding data privacy and network neutrality.</w:t>
      </w:r>
    </w:p>
    <w:p>
      <w:pPr>
        <w:pStyle w:val="BodyText"/>
      </w:pPr>
      <w:r>
        <w:t xml:space="preserve">The infrastructure in</w:t>
      </w:r>
      <w:r>
        <w:t xml:space="preserve"> </w:t>
      </w:r>
      <w:r>
        <w:rPr>
          <w:bCs/>
          <w:b/>
        </w:rPr>
        <w:t xml:space="preserve">Australia Brisbane</w:t>
      </w:r>
      <w:r>
        <w:t xml:space="preserve"> </w:t>
      </w:r>
      <w:r>
        <w:t xml:space="preserve">is characterized by its dual nature: dense urban centers requiring ultra-low latency connections for smart city applications, and sprawling suburban or regional peripheries needing robust coverage to bridge the digital divide. This duality presents a unique challenge for the</w:t>
      </w:r>
      <w:r>
        <w:t xml:space="preserve"> </w:t>
      </w:r>
      <w:r>
        <w:rPr>
          <w:bCs/>
          <w:b/>
        </w:rPr>
        <w:t xml:space="preserve">Ethical and Professional Essay on Telecommunication Engineering in Australia Brisbane</w:t>
      </w:r>
      <w:r>
        <w:t xml:space="preserve">, as engineers must balance efficiency with equity. Ensuring that all citizens, regardless of location, have access to reliable telecommunications is a moral imperative that defines professional success in this sector.</w:t>
      </w:r>
    </w:p>
    <w:bookmarkEnd w:id="20"/>
    <w:bookmarkStart w:id="21" w:name="X78611f3cf589e1f9d7f1d3d091217972c3d1f38"/>
    <w:p>
      <w:pPr>
        <w:pStyle w:val="Heading2"/>
      </w:pPr>
      <w:r>
        <w:t xml:space="preserve">Ethical Considerations in Network Design and Deployment</w:t>
      </w:r>
    </w:p>
    <w:p>
      <w:pPr>
        <w:pStyle w:val="FirstParagraph"/>
      </w:pPr>
      <w:r>
        <w:t xml:space="preserve">Ethics play a central role in the practice of</w:t>
      </w:r>
      <w:r>
        <w:t xml:space="preserve"> </w:t>
      </w:r>
      <w:r>
        <w:rPr>
          <w:bCs/>
          <w:b/>
        </w:rPr>
        <w:t xml:space="preserve">Ethical and Professional Essay on Telecommunication Engineering in Australia Brisbane</w:t>
      </w:r>
      <w:r>
        <w:t xml:space="preserve">. One of the primary ethical concerns is data security. As telecommunications networks handle sensitive personal and corporate information, engineers are tasked with implementing robust encryption protocols and cybersecurity measures. Failure to do so can result in breaches that compromise individual privacy and national security. Therefore, the</w:t>
      </w:r>
      <w:r>
        <w:t xml:space="preserve"> </w:t>
      </w:r>
      <w:r>
        <w:rPr>
          <w:bCs/>
          <w:b/>
        </w:rPr>
        <w:t xml:space="preserve">Ethical and Professional Essay on Telecommunication Engineering in Australia Brisbane</w:t>
      </w:r>
      <w:r>
        <w:t xml:space="preserve"> </w:t>
      </w:r>
      <w:r>
        <w:t xml:space="preserve">emphasizes the need for a proactive approach to security, where potential vulnerabilities are identified and mitigated before deployment.</w:t>
      </w:r>
    </w:p>
    <w:p>
      <w:pPr>
        <w:pStyle w:val="BodyText"/>
      </w:pPr>
      <w:r>
        <w:t xml:space="preserve">Another significant ethical issue is environmental sustainability. The telecommunications industry contributes to carbon emissions through energy consumption of data centers and network equipment. In</w:t>
      </w:r>
      <w:r>
        <w:t xml:space="preserve"> </w:t>
      </w:r>
      <w:r>
        <w:rPr>
          <w:bCs/>
          <w:b/>
        </w:rPr>
        <w:t xml:space="preserve">Australia Brisbane</w:t>
      </w:r>
      <w:r>
        <w:t xml:space="preserve">, where environmental consciousness is high, engineers are expected to design energy-efficient systems and utilize renewable energy sources wherever possible. This commitment to sustainability aligns with the broader goals of the Australian government and local councils in</w:t>
      </w:r>
      <w:r>
        <w:t xml:space="preserve"> </w:t>
      </w:r>
      <w:r>
        <w:rPr>
          <w:bCs/>
          <w:b/>
        </w:rPr>
        <w:t xml:space="preserve">Australia Brisbane</w:t>
      </w:r>
      <w:r>
        <w:t xml:space="preserve"> </w:t>
      </w:r>
      <w:r>
        <w:t xml:space="preserve">to reduce their carbon footprint.</w:t>
      </w:r>
    </w:p>
    <w:bookmarkEnd w:id="21"/>
    <w:bookmarkStart w:id="22" w:name="X071172eaaf76e9ad2027e33046c4eeee04251fa"/>
    <w:p>
      <w:pPr>
        <w:pStyle w:val="Heading2"/>
      </w:pPr>
      <w:r>
        <w:t xml:space="preserve">Professional Standards and Regulatory Compliance</w:t>
      </w:r>
    </w:p>
    <w:p>
      <w:pPr>
        <w:pStyle w:val="FirstParagraph"/>
      </w:pPr>
      <w:r>
        <w:t xml:space="preserve">The profession of telecommunications engineering is governed by strict regulatory frameworks. In</w:t>
      </w:r>
      <w:r>
        <w:t xml:space="preserve"> </w:t>
      </w:r>
      <w:r>
        <w:rPr>
          <w:bCs/>
          <w:b/>
        </w:rPr>
        <w:t xml:space="preserve">Australia Brisbane</w:t>
      </w:r>
      <w:r>
        <w:t xml:space="preserve">, engineers must adhere to standards set by bodies such as the Australian Communications and Media Authority (ACMA). These regulations ensure that services are safe, reliable, and fair. The</w:t>
      </w:r>
      <w:r>
        <w:t xml:space="preserve"> </w:t>
      </w:r>
      <w:r>
        <w:rPr>
          <w:bCs/>
          <w:b/>
        </w:rPr>
        <w:t xml:space="preserve">Ethical and Professional Essay on Telecommunication Engineering in Australia Brisbane</w:t>
      </w:r>
      <w:r>
        <w:t xml:space="preserve"> </w:t>
      </w:r>
      <w:r>
        <w:t xml:space="preserve">highlights the importance of continuous professional development. Engineers must stay abreast of technological advancements and regulatory changes to maintain their professional competence.</w:t>
      </w:r>
    </w:p>
    <w:p>
      <w:pPr>
        <w:pStyle w:val="BodyText"/>
      </w:pPr>
      <w:r>
        <w:t xml:space="preserve">Furthermore, professional integrity is paramount. Engineers must act honestly and transparently, avoiding conflicts of interest and ensuring that their work serves the public good. In</w:t>
      </w:r>
      <w:r>
        <w:t xml:space="preserve"> </w:t>
      </w:r>
      <w:r>
        <w:rPr>
          <w:bCs/>
          <w:b/>
        </w:rPr>
        <w:t xml:space="preserve">Australia Brisbane</w:t>
      </w:r>
      <w:r>
        <w:t xml:space="preserve">, where collaboration between government, private sector, and academic institutions is common, maintaining high ethical standards fosters trust and facilitates innovation.</w:t>
      </w:r>
    </w:p>
    <w:bookmarkEnd w:id="22"/>
    <w:bookmarkStart w:id="23" w:name="X114803ae81483003f7c69bfe629c4400731e9bd"/>
    <w:p>
      <w:pPr>
        <w:pStyle w:val="Heading2"/>
      </w:pPr>
      <w:r>
        <w:t xml:space="preserve">The Role of Telecommunication Engineers in Smart City Initiatives</w:t>
      </w:r>
    </w:p>
    <w:p>
      <w:pPr>
        <w:pStyle w:val="FirstParagraph"/>
      </w:pPr>
      <w:r>
        <w:rPr>
          <w:bCs/>
          <w:b/>
        </w:rPr>
        <w:t xml:space="preserve">Australia Brisbane</w:t>
      </w:r>
      <w:r>
        <w:t xml:space="preserve"> </w:t>
      </w:r>
      <w:r>
        <w:t xml:space="preserve">is actively pursuing smart city initiatives aimed at improving urban living through technology. These initiatives include intelligent traffic management, waste reduction programs, and enhanced public safety systems. All these applications rely heavily on robust telecommunications infrastructure. The</w:t>
      </w:r>
      <w:r>
        <w:t xml:space="preserve"> </w:t>
      </w:r>
      <w:r>
        <w:rPr>
          <w:bCs/>
          <w:b/>
        </w:rPr>
        <w:t xml:space="preserve">Ethical and Professional Essay on Telecommunication Engineering in Australia Brisbane</w:t>
      </w:r>
      <w:r>
        <w:t xml:space="preserve"> </w:t>
      </w:r>
      <w:r>
        <w:t xml:space="preserve">explores how engineers contribute to these projects by designing scalable and flexible networks that can adapt to future technological advancements.</w:t>
      </w:r>
    </w:p>
    <w:p>
      <w:pPr>
        <w:pStyle w:val="BodyText"/>
      </w:pPr>
      <w:r>
        <w:t xml:space="preserve">In this context, the engineer’s role extends beyond technical problem-solving. It involves stakeholder engagement, ensuring that community needs are met and that technological interventions do not exacerbate social inequalities. This holistic approach is a hallmark of professional excellence in</w:t>
      </w:r>
      <w:r>
        <w:t xml:space="preserve"> </w:t>
      </w:r>
      <w:r>
        <w:rPr>
          <w:bCs/>
          <w:b/>
        </w:rPr>
        <w:t xml:space="preserve">Australia Brisbane</w:t>
      </w:r>
      <w:r>
        <w:t xml:space="preserve">.</w:t>
      </w:r>
    </w:p>
    <w:bookmarkEnd w:id="23"/>
    <w:bookmarkStart w:id="24" w:name="conclusion"/>
    <w:p>
      <w:pPr>
        <w:pStyle w:val="Heading2"/>
      </w:pPr>
      <w:r>
        <w:t xml:space="preserve">Conclusion</w:t>
      </w:r>
    </w:p>
    <w:p>
      <w:pPr>
        <w:pStyle w:val="FirstParagraph"/>
      </w:pPr>
      <w:r>
        <w:t xml:space="preserve">In conclusion, the field of telecommunications engineering is dynamic and complex, requiring a blend of technical skill, ethical awareness, and professional integrity. The</w:t>
      </w:r>
      <w:r>
        <w:t xml:space="preserve"> </w:t>
      </w:r>
      <w:r>
        <w:rPr>
          <w:bCs/>
          <w:b/>
        </w:rPr>
        <w:t xml:space="preserve">Ethical and Professional Essay on Telecommunication Engineering in Australia Brisbane</w:t>
      </w:r>
      <w:r>
        <w:t xml:space="preserve"> </w:t>
      </w:r>
      <w:r>
        <w:t xml:space="preserve">serves as a testament to the critical role that engineers play in shaping the future of this region. By upholding high ethical standards and adhering to professional regulations, telecommunications engineers ensure that</w:t>
      </w:r>
      <w:r>
        <w:t xml:space="preserve"> </w:t>
      </w:r>
      <w:r>
        <w:rPr>
          <w:bCs/>
          <w:b/>
        </w:rPr>
        <w:t xml:space="preserve">Australia Brisbane</w:t>
      </w:r>
      <w:r>
        <w:t xml:space="preserve"> </w:t>
      </w:r>
      <w:r>
        <w:t xml:space="preserve">remains at the forefront of digital innovation. As we look ahead, the challenges will continue to evolve, but so too will the opportunities for those committed to excellence and integrity in their profession.</w:t>
      </w:r>
    </w:p>
    <w:p>
      <w:pPr>
        <w:pStyle w:val="BodyText"/>
      </w:pPr>
      <w:r>
        <w:t xml:space="preserve">The synergy between technical expertise and ethical responsibility is what defines success in this field. For</w:t>
      </w:r>
      <w:r>
        <w:t xml:space="preserve"> </w:t>
      </w:r>
      <w:r>
        <w:rPr>
          <w:bCs/>
          <w:b/>
        </w:rPr>
        <w:t xml:space="preserve">Australia Brisbane</w:t>
      </w:r>
      <w:r>
        <w:t xml:space="preserve">, this means not only connecting people but also connecting them safely, securely, and sustainably. The legacy of telecommunications engineers will be measured by the resilience of the networks they build and the trust they inspire.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Professional Essay on Telecommunication Engineering in Australia Brisbane</dc:title>
  <dc:creator/>
  <dc:language>en</dc:language>
  <cp:keywords/>
  <dcterms:created xsi:type="dcterms:W3CDTF">2026-07-29T02:50:15Z</dcterms:created>
  <dcterms:modified xsi:type="dcterms:W3CDTF">2026-07-29T02:50:15Z</dcterms:modified>
</cp:coreProperties>
</file>

<file path=docProps/custom.xml><?xml version="1.0" encoding="utf-8"?>
<Properties xmlns="http://schemas.openxmlformats.org/officeDocument/2006/custom-properties" xmlns:vt="http://schemas.openxmlformats.org/officeDocument/2006/docPropsVTypes"/>
</file>