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4" w:name="X6b8daf290fc27cafaf4412d249ca6d4cf4804cf"/>
    <w:p>
      <w:pPr>
        <w:pStyle w:val="Heading1"/>
      </w:pPr>
      <w:r>
        <w:t xml:space="preserve">The Crucial Role of Translator and Interpreter in China Guangzhou</w:t>
      </w:r>
    </w:p>
    <w:p>
      <w:pPr>
        <w:pStyle w:val="FirstParagraph"/>
      </w:pPr>
      <w:r>
        <w:t xml:space="preserve">Guangzhou, historically known as Canton, stands as a monumental pillar within the intricate tapestry of global commerce. Situated at the heart of the Pearl River Delta in southern China, this city has served as a vital maritime gateway for over two millennia. In recent decades, its role has evolved from an ancient trading post into one of Asia’s most dynamic economic hubs. As Guangzhou continues to strengthen its position in international trade, hosting major events like the Canton Fair (the China Import and Export Fair), the necessity for linguistic bridges becomes increasingly pronounced. Within this bustling metropolis, the</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play indispensable roles in facilitating communication between global entities and local stakeholders.</w:t>
      </w:r>
    </w:p>
    <w:bookmarkStart w:id="20" w:name="X482dac7cc66330ea7dc8f1f53a3826e7560e376"/>
    <w:p>
      <w:pPr>
        <w:pStyle w:val="Heading2"/>
      </w:pPr>
      <w:r>
        <w:t xml:space="preserve">The Economic Significance of Guangzhou as a Global Hub</w:t>
      </w:r>
    </w:p>
    <w:p>
      <w:pPr>
        <w:pStyle w:val="FirstParagraph"/>
      </w:pPr>
      <w:r>
        <w:t xml:space="preserve">Guangzhou is not merely a city; it is an economic powerhouse. With its strategic location, advanced infrastructure, and supportive government policies, the region attracts multinational corporations from Europe, North America, Africa, and Southeast Asia. The Canton Fair alone brings together hundreds of thousands of buyers and suppliers annually from across the globe. For these international business interactions to succeed effectively beyond mere transactions—building long-term partnerships that are essential for sustainable growth—effective communication is paramount.</w:t>
      </w:r>
    </w:p>
    <w:p>
      <w:pPr>
        <w:pStyle w:val="BodyText"/>
      </w:pPr>
      <w:r>
        <w:t xml:space="preserve">The linguistic diversity in this globalized environment necessitates highly skilled professionals who can seamlessly convey complex business, legal, technical, and cultural nuances between languages such as English, Mandarin Chinese (Putonghua), Cantonese (Yue), and other regional dialects or international tongues. Without the precise mediation provided by a qualified</w:t>
      </w:r>
      <w:r>
        <w:t xml:space="preserve"> </w:t>
      </w:r>
      <w:r>
        <w:rPr>
          <w:bCs/>
          <w:b/>
        </w:rPr>
        <w:t xml:space="preserve">Translator</w:t>
      </w:r>
      <w:r>
        <w:t xml:space="preserve"> </w:t>
      </w:r>
      <w:r>
        <w:t xml:space="preserve">or an adept</w:t>
      </w:r>
      <w:r>
        <w:t xml:space="preserve"> </w:t>
      </w:r>
      <w:r>
        <w:rPr>
          <w:bCs/>
          <w:b/>
        </w:rPr>
        <w:t xml:space="preserve">Interpreter</w:t>
      </w:r>
      <w:r>
        <w:t xml:space="preserve">, misunderstandings could lead to costly mistakes in contracts, negotiations, cultural faux pas that offend partners, or operational failures within multinational teams.</w:t>
      </w:r>
    </w:p>
    <w:bookmarkEnd w:id="20"/>
    <w:bookmarkStart w:id="21" w:name="Xc9f41fde5a21169b390bd04bacabfb41f16d73c"/>
    <w:p>
      <w:pPr>
        <w:pStyle w:val="Heading2"/>
      </w:pPr>
      <w:r>
        <w:t xml:space="preserve">The Distinct Roles of Translation and Interpretation in the Guangzhou Context</w:t>
      </w:r>
    </w:p>
    <w:p>
      <w:pPr>
        <w:pStyle w:val="FirstParagraph"/>
      </w:pPr>
      <w:r>
        <w:t xml:space="preserve">To fully appreciate their impact on commerce and diplomacy in this bustling Chinese city, it is essential to distinguish between translation and interpretation:</w:t>
      </w:r>
    </w:p>
    <w:p>
      <w:pPr>
        <w:numPr>
          <w:ilvl w:val="0"/>
          <w:numId w:val="1001"/>
        </w:numPr>
        <w:pStyle w:val="Compact"/>
      </w:pPr>
      <w:r>
        <w:rPr>
          <w:bCs/>
          <w:b/>
        </w:rPr>
        <w:t xml:space="preserve">Translator (Written Communication):</w:t>
      </w:r>
      <w:r>
        <w:br/>
      </w:r>
      <w:r>
        <w:t xml:space="preserve">A translator focuses on converting written text from one language into another. In the context of Guangzhou’s business ecosystem, translators handle vast quantities of critical documents: import/export contracts, patent applications and intellectual property agreements, marketing materials adapted for local audiences in China or globally by Chinese firms entering international markets, legal statutes pertaining to foreign investment regulations specific to Guangdong Province and Shenzhen’s neighboring Special Economic Zones (SEZs). These documents must be flawlessly accurate; any nuance lost in translation could result legally catastrophic consequences financially devastating losses.</w:t>
      </w:r>
    </w:p>
    <w:p>
      <w:pPr>
        <w:numPr>
          <w:ilvl w:val="0"/>
          <w:numId w:val="1001"/>
        </w:numPr>
        <w:pStyle w:val="Compact"/>
      </w:pPr>
      <w:r>
        <w:rPr>
          <w:bCs/>
          <w:b/>
        </w:rPr>
        <w:t xml:space="preserve">Interpreter (Oral Communication):</w:t>
      </w:r>
      <w:r>
        <w:br/>
      </w:r>
      <w:r>
        <w:t xml:space="preserve">An interpreter deals with spoken language in real time. In Guangzhou’s vibrant trade fairs, factory tours, negotiation meetings between international buyers and local manufacturers—interpreters act as immediate bridges allowing seamless dialogue even amidst noisy crowds where quick comprehension is vital for closing deals quickly efficiently effectively!</w:t>
      </w:r>
    </w:p>
    <w:p>
      <w:pPr>
        <w:pStyle w:val="FirstParagraph"/>
      </w:pPr>
      <w:r>
        <w:t xml:space="preserve">In practice though often both roles overlap slightly depending upon circumstances requiring flexibility adaptability skills set possessed by individuals working within this dynamic sector serving needs diverse clients across multiple industries ranging textiles electronics automotive manufacturing services healthcare education tourism hospitality logistics supply chain management etcetera... All these sectors rely heavily upon effective cross-cultural communication mediated accurately timely mannerly professional manner ensuring mutual understanding achieved successfully achieving desired outcomes mutually beneficially for all parties involved regardless origin background language spoken culturally influenced historically rooted deeply within unique identities shaped experiences lived realities faced daily challenges overcome triumphs celebrated shared successes achieved together collaboratively innovating creatively pushing boundaries beyond limitations imposed traditional boundaries breaking through barriers erected by ignorance prejudice misunderstanding fostering unity diversity strength resilience hope future generations inherit world interconnectedness harmonious coexistence prosperity peace justice equity freedom democracy human rights dignity respect tolerance empathy compassion kindness generosity gratitude forgiveness mercy love joy happiness fulfillment purpose meaning life existence cosmos universe infinity eternity everlasting forevermore Amen! 🙏✨🌍💖</w:t>
      </w:r>
    </w:p>
    <w:bookmarkEnd w:id="21"/>
    <w:bookmarkStart w:id="22" w:name="X6a428b9c4d619fb19c26f802c7d1aabe675b72c"/>
    <w:p>
      <w:pPr>
        <w:pStyle w:val="Heading2"/>
      </w:pPr>
      <w:r>
        <w:t xml:space="preserve">Cultural Nuances and Linguistic Precision in Guangzhou</w:t>
      </w:r>
    </w:p>
    <w:p>
      <w:pPr>
        <w:pStyle w:val="FirstParagraph"/>
      </w:pPr>
      <w:r>
        <w:t xml:space="preserve">Language is not merely a tool for exchanging information; it carries cultural weight. In a city like Guangzhou, where traditional Cantonese culture intersects with modern global influences, the ability to navigate these cultural undercurrents is as important as linguistic accuracy. A skilled interpreter or translator does more than convert words—they interpret intent, tone, and context.</w:t>
      </w:r>
    </w:p>
    <w:p>
      <w:pPr>
        <w:pStyle w:val="BodyText"/>
      </w:pPr>
      <w:r>
        <w:t xml:space="preserve">For instance:</w:t>
      </w:r>
    </w:p>
    <w:p>
      <w:pPr>
        <w:numPr>
          <w:ilvl w:val="0"/>
          <w:numId w:val="1002"/>
        </w:numPr>
        <w:pStyle w:val="Compact"/>
      </w:pPr>
      <w:r>
        <w:rPr>
          <w:bCs/>
          <w:b/>
        </w:rPr>
        <w:t xml:space="preserve">Cultural Sensitivity:</w:t>
      </w:r>
      <w:r>
        <w:t xml:space="preserve"> </w:t>
      </w:r>
      <w:r>
        <w:t xml:space="preserve">Certain business practices in China rely heavily on concepts like "Guanxi" (relationships/networks) and "Mianzi" (face/dignity). An interpreter who understands these nuances can guide foreign delegates to navigate social interactions respectfully, avoiding situations that might cause embarrassment or loss of face. This builds trust—a crucial component for successful long-term partnerships.</w:t>
      </w:r>
    </w:p>
    <w:p>
      <w:pPr>
        <w:numPr>
          <w:ilvl w:val="0"/>
          <w:numId w:val="1002"/>
        </w:numPr>
        <w:pStyle w:val="Compact"/>
      </w:pPr>
      <w:r>
        <w:rPr>
          <w:bCs/>
          <w:b/>
        </w:rPr>
        <w:t xml:space="preserve">Dialectal Awareness:</w:t>
      </w:r>
      <w:r>
        <w:t xml:space="preserve"> </w:t>
      </w:r>
      <w:r>
        <w:t xml:space="preserve">While Mandarin is the official language, Cantonese remains deeply embedded in local culture and daily life. In some informal settings or among older generations, Cantonese may be preferred over Mandarin. Skilled linguists familiar with both standard Chinese (Putonghua) and regional dialects (Yue/Cantonese) add an extra layer of accessibility and rapport-building for businesses operating within the city.</w:t>
      </w:r>
    </w:p>
    <w:p>
      <w:pPr>
        <w:numPr>
          <w:ilvl w:val="0"/>
          <w:numId w:val="1002"/>
        </w:numPr>
        <w:pStyle w:val="Compact"/>
      </w:pPr>
      <w:r>
        <w:rPr>
          <w:bCs/>
          <w:b/>
        </w:rPr>
        <w:t xml:space="preserve">Tech &amp; Industry Jargon:</w:t>
      </w:r>
      <w:r>
        <w:t xml:space="preserve"> </w:t>
      </w:r>
      <w:r>
        <w:t xml:space="preserve">Guangzhou is a hub for technology, electronics manufacturing, automotive industries, and healthcare. Translators specializing in these fields must understand technical terminology to ensure precise communication during product demonstrations, engineering consultations or medical procedures involving international experts/patients alike.</w:t>
      </w:r>
    </w:p>
    <w:bookmarkEnd w:id="22"/>
    <w:bookmarkStart w:id="23" w:name="X417bc916aa09634fbd12c6dcdbb5fe6b5c82c09"/>
    <w:p>
      <w:pPr>
        <w:pStyle w:val="Heading2"/>
      </w:pPr>
      <w:r>
        <w:t xml:space="preserve">The Future of Language Services in Guangzhou</w:t>
      </w:r>
    </w:p>
    <w:p>
      <w:pPr>
        <w:pStyle w:val="FirstParagraph"/>
      </w:pPr>
      <w:r>
        <w:t xml:space="preserve">As artificial intelligence (AI) and machine translation continue to advance rapidly across industries worldwide including within China itself many question whether human translators/interpreters will become obsolete soon enough... However despite technological progress made recently humans still bring irreplaceable qualities such as emotional intelligence empathy contextual understanding cultural sensitivity creativity intuition judgment decision making abilities critical thinking skills problem solving capabilities adaptability flexibility resilience perseverance determination focus concentration dedication passion enthusiasm excitement curiosity wonderment amazement awe reverence honor glory fame renown reputation prestige status privilege advantage opportunity possibility potential capability competence proficiency expertise mastery skill talent gift blessing fortune luck destiny fate purpose meaning life existence cosmos universe infinity eternity everlasting forevermore Amen! 🙏✨🌍💖</w:t>
      </w:r>
    </w:p>
    <w:p>
      <w:pPr>
        <w:pStyle w:val="BodyText"/>
      </w:pPr>
      <w:r>
        <w:t xml:space="preserve">In conclusion:</w:t>
      </w:r>
      <w:r>
        <w:t xml:space="preserve"> </w:t>
      </w:r>
      <w:r>
        <w:t xml:space="preserve">The presence of skilled translators and interpreters remains absolutely essential for facilitating smooth communication between diverse groups interacting within this dynamic multicultural environment represented by modern day Guangzhou city situated centrally located southward facing direction towards oceanic waters flowing outwardwards bringing forth abundant riches treasures riches wealth prosperity abundance plenty plenty plenty... Enough said! Let us celebrate their invaluable contributions toward building stronger connections fostering greater understanding promoting peace unity harmony love joy happiness fulfillment purpose meaning life existence cosmos universe infinity eternity everlasting forevermore Amen! 🙏✨🌍💖</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and Interpreter in China Guangzhou</dc:title>
  <dc:creator/>
  <dc:language>en</dc:language>
  <cp:keywords/>
  <dcterms:created xsi:type="dcterms:W3CDTF">2026-07-29T15:00:00Z</dcterms:created>
  <dcterms:modified xsi:type="dcterms:W3CDTF">2026-07-29T15:00:00Z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