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Bridge</w:t>
      </w:r>
      <w:r>
        <w:t xml:space="preserve"> </w:t>
      </w:r>
      <w:r>
        <w:t xml:space="preserve">of</w:t>
      </w:r>
      <w:r>
        <w:t xml:space="preserve"> </w:t>
      </w:r>
      <w:r>
        <w:t xml:space="preserve">Babel:</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India</w:t>
      </w:r>
      <w:r>
        <w:t xml:space="preserve"> </w:t>
      </w:r>
      <w:r>
        <w:t xml:space="preserve">New</w:t>
      </w:r>
      <w:r>
        <w:t xml:space="preserve"> </w:t>
      </w:r>
      <w:r>
        <w:t xml:space="preserve">Delhi</w:t>
      </w:r>
    </w:p>
    <w:bookmarkStart w:id="27" w:name="X2099dcc84a868e4d07a1c8579fc72bfdddc2c81"/>
    <w:p>
      <w:pPr>
        <w:pStyle w:val="Heading1"/>
      </w:pPr>
      <w:r>
        <w:t xml:space="preserve">The Bridge of Babel: The Critical Role of Translator and Interpreter Services in India New Delhi</w:t>
      </w:r>
    </w:p>
    <w:p>
      <w:pPr>
        <w:pStyle w:val="FirstParagraph"/>
      </w:pPr>
      <w:r>
        <w:rPr>
          <w:bCs/>
          <w:b/>
        </w:rPr>
        <w:t xml:space="preserve">New Delhi</w:t>
      </w:r>
      <w:r>
        <w:t xml:space="preserve">, the bustling capital of one of the world’s most populous nations, stands as a vibrant testament to human diversity. It is a city where ancient traditions intersect with modern aspirations, and where thousands of languages converge daily. In such a complex linguistic landscape, the role of professional language specialists is not merely supportive but foundational to governance, commerce, justice, and social cohesion. The demand for skilled</w:t>
      </w:r>
      <w:r>
        <w:t xml:space="preserve"> </w:t>
      </w:r>
      <w:r>
        <w:t xml:space="preserve">Translator</w:t>
      </w:r>
      <w:r>
        <w:t xml:space="preserve"> </w:t>
      </w:r>
      <w:r>
        <w:t xml:space="preserve">and</w:t>
      </w:r>
      <w:r>
        <w:t xml:space="preserve"> </w:t>
      </w:r>
      <w:r>
        <w:t xml:space="preserve">Interpreter</w:t>
      </w:r>
      <w:r>
        <w:t xml:space="preserve"> </w:t>
      </w:r>
      <w:r>
        <w:t xml:space="preserve">services in</w:t>
      </w:r>
      <w:r>
        <w:t xml:space="preserve"> </w:t>
      </w:r>
      <w:r>
        <w:rPr>
          <w:bCs/>
          <w:b/>
        </w:rPr>
        <w:t xml:space="preserve">India New Delhi</w:t>
      </w:r>
      <w:r>
        <w:t xml:space="preserve"> </w:t>
      </w:r>
      <w:r>
        <w:t xml:space="preserve">has surged in recent years, driven by globalization, legal reforms, and the need for inclusive communication. This essay explores the nuances of these professions and their indispensable contribution to the functioning of one of Asia’s most dynamic metropolitan centers.</w:t>
      </w:r>
    </w:p>
    <w:bookmarkStart w:id="20" w:name="X3673f616ce5a440937fd9732f42166cbf8d0a0e"/>
    <w:p>
      <w:pPr>
        <w:pStyle w:val="Heading2"/>
      </w:pPr>
      <w:r>
        <w:t xml:space="preserve">The Linguistic Tapestry of India New Delhi</w:t>
      </w:r>
    </w:p>
    <w:p>
      <w:pPr>
        <w:pStyle w:val="FirstParagraph"/>
      </w:pPr>
      <w:r>
        <w:t xml:space="preserve">To understand the necessity of language professionals, one must first appreciate the context.</w:t>
      </w:r>
      <w:r>
        <w:t xml:space="preserve"> </w:t>
      </w:r>
      <w:r>
        <w:rPr>
          <w:bCs/>
          <w:b/>
        </w:rPr>
        <w:t xml:space="preserve">India New Delhi</w:t>
      </w:r>
      <w:r>
        <w:t xml:space="preserve"> </w:t>
      </w:r>
      <w:r>
        <w:t xml:space="preserve">is not monolithic in its speech patterns. While Hindi serves as the official language of the central government and English acts as an associate official language for administrative and judicial purposes, hundreds of dialects and languages are spoken within the city limits alone. From Punjabi in North Delhi to Tamil in South Delhi, from Urdu-speaking communities to Bengali markets, the capital is a microcosm of linguistic India.</w:t>
      </w:r>
    </w:p>
    <w:p>
      <w:pPr>
        <w:pStyle w:val="BodyText"/>
      </w:pPr>
      <w:r>
        <w:t xml:space="preserve">This diversity creates significant barriers. Miscommunication can lead to legal injustices, medical errors, or failed business negotiations. Therefore, the ability to bridge these gaps is critical. This is where the distinction between translation and interpretation becomes vital. While both require mastery of source and target languages, they operate in different mediums and contexts.</w:t>
      </w:r>
    </w:p>
    <w:bookmarkEnd w:id="20"/>
    <w:bookmarkStart w:id="21" w:name="X74aee2c791a6a9b5097d4ca8e494523da9e75ee"/>
    <w:p>
      <w:pPr>
        <w:pStyle w:val="Heading2"/>
      </w:pPr>
      <w:r>
        <w:t xml:space="preserve">The Distinction: Translator vs. Interpreter</w:t>
      </w:r>
    </w:p>
    <w:p>
      <w:pPr>
        <w:pStyle w:val="FirstParagraph"/>
      </w:pPr>
      <w:r>
        <w:t xml:space="preserve">A professional</w:t>
      </w:r>
      <w:r>
        <w:t xml:space="preserve"> </w:t>
      </w:r>
      <w:r>
        <w:t xml:space="preserve">Translator</w:t>
      </w:r>
      <w:r>
        <w:t xml:space="preserve"> </w:t>
      </w:r>
      <w:r>
        <w:t xml:space="preserve">primarily deals with written text. In the context of</w:t>
      </w:r>
      <w:r>
        <w:t xml:space="preserve"> </w:t>
      </w:r>
      <w:r>
        <w:rPr>
          <w:bCs/>
          <w:b/>
        </w:rPr>
        <w:t xml:space="preserve">India New Delhi</w:t>
      </w:r>
      <w:r>
        <w:t xml:space="preserve">, translators are essential for converting legal documents, contracts, academic papers, and government notices into comprehensible formats for diverse populations. For instance, when the Delhi Government issues new urban planning regulations or environmental guidelines, these documents must often be translated from English or Hindi into regional languages to ensure public understanding and compliance.</w:t>
      </w:r>
    </w:p>
    <w:p>
      <w:pPr>
        <w:pStyle w:val="BodyText"/>
      </w:pPr>
      <w:r>
        <w:t xml:space="preserve">On the other hand, an</w:t>
      </w:r>
      <w:r>
        <w:t xml:space="preserve"> </w:t>
      </w:r>
      <w:r>
        <w:t xml:space="preserve">Interpreter</w:t>
      </w:r>
      <w:r>
        <w:t xml:space="preserve"> </w:t>
      </w:r>
      <w:r>
        <w:t xml:space="preserve">works with spoken language in real-time. Interpreters are the front-line communicators in high-stakes environments such as courtrooms, hospitals, police stations, and diplomatic meetings. In a city as vast and crowded as New Delhi, an interpreter ensures that a non-Hindi speaking migrant worker can understand their rights during a legal proceeding or that a doctor can accurately diagnose a patient who speaks only Tamil. The pressure on interpreters is immense; they must convey not just words, but tone, intent, and cultural nuance instantaneously.</w:t>
      </w:r>
    </w:p>
    <w:bookmarkEnd w:id="21"/>
    <w:bookmarkStart w:id="22" w:name="the-judiciary-and-legal-framework"/>
    <w:p>
      <w:pPr>
        <w:pStyle w:val="Heading2"/>
      </w:pPr>
      <w:r>
        <w:t xml:space="preserve">The Judiciary and Legal Framework</w:t>
      </w:r>
    </w:p>
    <w:p>
      <w:pPr>
        <w:pStyle w:val="FirstParagraph"/>
      </w:pPr>
      <w:r>
        <w:t xml:space="preserve">The legal system in</w:t>
      </w:r>
      <w:r>
        <w:t xml:space="preserve"> </w:t>
      </w:r>
      <w:r>
        <w:rPr>
          <w:bCs/>
          <w:b/>
        </w:rPr>
        <w:t xml:space="preserve">India New Delhi</w:t>
      </w:r>
      <w:r>
        <w:t xml:space="preserve"> </w:t>
      </w:r>
      <w:r>
        <w:t xml:space="preserve">relies heavily on accurate language mediation. The Supreme Court of India and the Delhi High Court handle cases involving people from every corner of the subcontinent. The Right to Information Act, various constitutional guarantees, and procedural laws mandate that justice be accessible to all citizens, regardless of their linguistic background.</w:t>
      </w:r>
    </w:p>
    <w:p>
      <w:pPr>
        <w:pStyle w:val="BodyText"/>
      </w:pPr>
      <w:r>
        <w:t xml:space="preserve">This has led to a growing demand for qualified court interpreters. A poor interpretation in a legal setting can lead to wrongful convictions or miscarriages of justice. Therefore, the ethical standards and competency of interpreters in Delhi are under strict scrutiny. Certified translators also play a crucial role in notarizing documents for international use, ensuring that marriages, births, and educational qualifications registered in Delhi are recognized globally.</w:t>
      </w:r>
    </w:p>
    <w:bookmarkEnd w:id="22"/>
    <w:bookmarkStart w:id="23" w:name="healthcare-and-public-services"/>
    <w:p>
      <w:pPr>
        <w:pStyle w:val="Heading2"/>
      </w:pPr>
      <w:r>
        <w:t xml:space="preserve">Healthcare and Public Services</w:t>
      </w:r>
    </w:p>
    <w:p>
      <w:pPr>
        <w:pStyle w:val="FirstParagraph"/>
      </w:pPr>
      <w:r>
        <w:t xml:space="preserve">In the healthcare sector of</w:t>
      </w:r>
      <w:r>
        <w:t xml:space="preserve"> </w:t>
      </w:r>
      <w:r>
        <w:rPr>
          <w:bCs/>
          <w:b/>
        </w:rPr>
        <w:t xml:space="preserve">India New Delhi</w:t>
      </w:r>
      <w:r>
        <w:t xml:space="preserve">, language barriers can be life-threatening. Major hospitals in the capital serve a transient population, including tourists, expatriates, and internal migrants. Medical interpreters are increasingly vital to ensure that patients understand diagnoses, treatment plans, and consent forms. Furthermore translators are essential for creating patient information leaflets in multiple languages regarding public health initiatives such as vaccination drives or pandemic responses.</w:t>
      </w:r>
    </w:p>
    <w:bookmarkEnd w:id="23"/>
    <w:bookmarkStart w:id="24" w:name="economic-growth-and-global-business"/>
    <w:p>
      <w:pPr>
        <w:pStyle w:val="Heading2"/>
      </w:pPr>
      <w:r>
        <w:t xml:space="preserve">Economic Growth and Global Business</w:t>
      </w:r>
    </w:p>
    <w:p>
      <w:pPr>
        <w:pStyle w:val="FirstParagraph"/>
      </w:pPr>
      <w:r>
        <w:t xml:space="preserve">New Delhi is a hub for multinational corporations, startups, and diplomatic missions. As businesses expand globally, the need for cross-cultural communication increases. Corporate</w:t>
      </w:r>
      <w:r>
        <w:t xml:space="preserve"> </w:t>
      </w:r>
      <w:r>
        <w:t xml:space="preserve">Translator</w:t>
      </w:r>
      <w:r>
        <w:t xml:space="preserve">s handle technical manuals, marketing materials, and legal contracts. Meanwhile, business</w:t>
      </w:r>
      <w:r>
        <w:t xml:space="preserve"> </w:t>
      </w:r>
      <w:r>
        <w:t xml:space="preserve">Interpreter</w:t>
      </w:r>
      <w:r>
        <w:t xml:space="preserve">s facilitate negotiations between international investors and local stakeholders.</w:t>
      </w:r>
    </w:p>
    <w:p>
      <w:pPr>
        <w:pStyle w:val="BodyText"/>
      </w:pPr>
      <w:r>
        <w:t xml:space="preserve">The precision required in these settings is high. A mistranslation in a software code comment or a business contract can result in millions of rupees in losses. Hence, specialized translators who understand industry-specific terminology—be it IT, finance, or law—are highly sought after in the Delhi market.</w:t>
      </w:r>
    </w:p>
    <w:bookmarkEnd w:id="24"/>
    <w:bookmarkStart w:id="25" w:name="challenges-and-future-prospects"/>
    <w:p>
      <w:pPr>
        <w:pStyle w:val="Heading2"/>
      </w:pPr>
      <w:r>
        <w:t xml:space="preserve">Challenges and Future Prospects</w:t>
      </w:r>
    </w:p>
    <w:p>
      <w:pPr>
        <w:pStyle w:val="FirstParagraph"/>
      </w:pPr>
      <w:r>
        <w:t xml:space="preserve">Despite the growing demand, the profession faces challenges. There is a shortage of certified professionals for less commonly taught languages (LCTs) within India. While Hindi-English translation services are abundant, resources for languages like Manipuri, Bodo, or Tulu in a metropolitan context like Delhi are scarce.</w:t>
      </w:r>
    </w:p>
    <w:p>
      <w:pPr>
        <w:pStyle w:val="BodyText"/>
      </w:pPr>
      <w:r>
        <w:t xml:space="preserve">Additionally, the rise of Artificial Intelligence and Machine Translation poses both a threat and an opportunity. While AI can handle simple text conversion instantly, it lacks the cultural sensitivity required for legal or medical interpretations. Therefore, human interpreters and translators remain irreplaceable in high-stakes environments in</w:t>
      </w:r>
      <w:r>
        <w:t xml:space="preserve"> </w:t>
      </w:r>
      <w:r>
        <w:rPr>
          <w:bCs/>
          <w:b/>
        </w:rPr>
        <w:t xml:space="preserve">India New Delhi</w:t>
      </w:r>
      <w:r>
        <w:t xml:space="preserve">.</w:t>
      </w:r>
    </w:p>
    <w:bookmarkEnd w:id="25"/>
    <w:bookmarkStart w:id="26" w:name="conclusion"/>
    <w:p>
      <w:pPr>
        <w:pStyle w:val="Heading2"/>
      </w:pPr>
      <w:r>
        <w:t xml:space="preserve">Conclusion</w:t>
      </w:r>
    </w:p>
    <w:p>
      <w:pPr>
        <w:pStyle w:val="FirstParagraph"/>
      </w:pPr>
      <w:r>
        <w:t xml:space="preserve">In conclusion, the cities of India and specifically its capital, New Delhi, thrive on communication. The seamless functioning of society depends on the ability to overcome linguistic barriers. Professional translators ensure that written information is accessible and legally sound across diverse populations. Simultaneously, interpreters provide the real-time voice that connects people in critical moments of legal, medical, and social interaction.</w:t>
      </w:r>
    </w:p>
    <w:p>
      <w:pPr>
        <w:pStyle w:val="BodyText"/>
      </w:pPr>
      <w:r>
        <w:t xml:space="preserve">As</w:t>
      </w:r>
      <w:r>
        <w:t xml:space="preserve"> </w:t>
      </w:r>
      <w:r>
        <w:rPr>
          <w:bCs/>
          <w:b/>
        </w:rPr>
        <w:t xml:space="preserve">India New Delhi</w:t>
      </w:r>
      <w:r>
        <w:t xml:space="preserve"> </w:t>
      </w:r>
      <w:r>
        <w:t xml:space="preserve">continues to grow as a global city, the recognition of these professions must deepen. Investing in training programs for translators and interpreters is not just an educational imperative but a civic necessity. It ensures that the promise of democracy, equality, and economic opportunity is truly accessible to every citizen who walks the streets of this vibrant capital.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Bridge of Babel: The Critical Role of Translator and Interpreter Services in India New Delhi</dc:title>
  <dc:creator/>
  <dc:language>en</dc:language>
  <cp:keywords/>
  <dcterms:created xsi:type="dcterms:W3CDTF">2026-07-29T02:00:37Z</dcterms:created>
  <dcterms:modified xsi:type="dcterms:W3CDTF">2026-07-29T02:00:37Z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