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2fe6fa1a5b4f70af6d8404cc9c4697d3bde456e"/>
    <w:p>
      <w:pPr>
        <w:pStyle w:val="Heading1"/>
      </w:pPr>
      <w:r>
        <w:t xml:space="preserve">Bridging Languages in a Global Hub: The Crucial Role of the Translator Interpreter in Israel Tel Aviv</w:t>
      </w:r>
    </w:p>
    <w:p>
      <w:pPr>
        <w:pStyle w:val="FirstParagraph"/>
      </w:pPr>
      <w:r>
        <w:t xml:space="preserve">In the bustling heart of the Middle East, where ancient history meets cutting-edge innovation, few cities capture the dynamic spirit of globalization quite like Tel Aviv. As a primary economic and cultural center of Israel, this coastal metropolis serves as a nexus for international business, diplomacy, tourism, and technology. In such a vibrant environment where Hebrew coexists with Russian Arabic English Spanish Portuguese Chinese and countless other linguistic codes the demand for professional language services is not merely convenient but essential. The</w:t>
      </w:r>
      <w:r>
        <w:t xml:space="preserve"> </w:t>
      </w:r>
      <w:r>
        <w:rPr>
          <w:bCs/>
          <w:b/>
        </w:rPr>
        <w:t xml:space="preserve">Translator Interpreter</w:t>
      </w:r>
      <w:r>
        <w:t xml:space="preserve"> </w:t>
      </w:r>
      <w:r>
        <w:t xml:space="preserve">stands at the forefront of this communication revolution serving as the vital conduit that allows</w:t>
      </w:r>
      <w:r>
        <w:t xml:space="preserve"> </w:t>
      </w:r>
      <w:r>
        <w:rPr>
          <w:bCs/>
          <w:b/>
        </w:rPr>
        <w:t xml:space="preserve">Israel Tel Aviv</w:t>
      </w:r>
      <w:r>
        <w:t xml:space="preserve"> </w:t>
      </w:r>
      <w:r>
        <w:t xml:space="preserve">to function seamlessly on a global stage.</w:t>
      </w:r>
    </w:p>
    <w:bookmarkStart w:id="20" w:name="the-linguistic-landscape-of-tel-aviv"/>
    <w:p>
      <w:pPr>
        <w:pStyle w:val="Heading2"/>
      </w:pPr>
      <w:r>
        <w:t xml:space="preserve">The Linguistic Landscape of Tel Aviv</w:t>
      </w:r>
    </w:p>
    <w:p>
      <w:pPr>
        <w:pStyle w:val="FirstParagraph"/>
      </w:pPr>
      <w:r>
        <w:t xml:space="preserve">To understand the necessity of translation and interpretation services one must first appreciate the complex linguistic fabric of</w:t>
      </w:r>
      <w:r>
        <w:t xml:space="preserve"> </w:t>
      </w:r>
      <w:r>
        <w:rPr>
          <w:bCs/>
          <w:b/>
        </w:rPr>
        <w:t xml:space="preserve">Israel Tel Aviv</w:t>
      </w:r>
      <w:r>
        <w:t xml:space="preserve">. While Hebrew is the official language Arabic holds special status reflecting the diverse demographics of the region. However, due to waves of immigration particularly from former Soviet states Eastern Europe South America and Africa Tel Aviv is effectively a multilingual city. A professional</w:t>
      </w:r>
      <w:r>
        <w:t xml:space="preserve"> </w:t>
      </w:r>
      <w:r>
        <w:rPr>
          <w:bCs/>
          <w:b/>
        </w:rPr>
        <w:t xml:space="preserve">Translator Interpreter</w:t>
      </w:r>
      <w:r>
        <w:t xml:space="preserve"> </w:t>
      </w:r>
      <w:r>
        <w:t xml:space="preserve">must navigate this rich tapestry with precision. Whether negotiating a startup acquisition in the "Startup Nation" hub or facilitating medical care for an elderly immigrant these language professionals ensure that meaning is preserved across cultural and linguistic boundaries.</w:t>
      </w:r>
    </w:p>
    <w:bookmarkEnd w:id="20"/>
    <w:bookmarkStart w:id="21" w:name="X8c1a7884956ac3c5859ea00729121605edda9ec"/>
    <w:p>
      <w:pPr>
        <w:pStyle w:val="Heading2"/>
      </w:pPr>
      <w:r>
        <w:t xml:space="preserve">The Distinction Between Translation and Interpretation</w:t>
      </w:r>
    </w:p>
    <w:p>
      <w:pPr>
        <w:pStyle w:val="FirstParagraph"/>
      </w:pPr>
      <w:r>
        <w:t xml:space="preserve">In the context of a fast-paced city like Tel Aviv it is critical to distinguish between the two primary roles within this profession. A translator typically works with written materials such as legal contracts technical manuals marketing brochures and academic papers. Given Tel Aviv’s status as a global tech hub there is a high demand for translators who can localize software interfaces app stores and user documentation into Hebrew while ensuring that foreign companies can understand Israeli intellectual property laws.</w:t>
      </w:r>
    </w:p>
    <w:p>
      <w:pPr>
        <w:pStyle w:val="BodyText"/>
      </w:pPr>
      <w:r>
        <w:t xml:space="preserve">Conversely an interpreter works with spoken or signed language in real-time. In</w:t>
      </w:r>
      <w:r>
        <w:t xml:space="preserve"> </w:t>
      </w:r>
      <w:r>
        <w:rPr>
          <w:bCs/>
          <w:b/>
        </w:rPr>
        <w:t xml:space="preserve">Israel Tel Aviv</w:t>
      </w:r>
      <w:r>
        <w:t xml:space="preserve"> </w:t>
      </w:r>
      <w:r>
        <w:t xml:space="preserve">interpreters are frequently required in high-stakes environments such as courtrooms hospitals and diplomatic summits. Simultaneous interpretation is particularly vital at international conferences held at venues like the Tel Aviv Convention Center where delegates from around the world gather to discuss cybersecurity energy solutions and cultural exchange. The ability of a skilled interpreter to convey tone nuance and intent instantly prevents misunderstandings that could have significant legal or financial repercussions.</w:t>
      </w:r>
    </w:p>
    <w:bookmarkEnd w:id="21"/>
    <w:bookmarkStart w:id="22" w:name="X60fd24411b87734ea0c55ac68814945ef0aefe1"/>
    <w:p>
      <w:pPr>
        <w:pStyle w:val="Heading2"/>
      </w:pPr>
      <w:r>
        <w:t xml:space="preserve">The Business Ecosystem: Startups and International Investment</w:t>
      </w:r>
    </w:p>
    <w:p>
      <w:pPr>
        <w:pStyle w:val="FirstParagraph"/>
      </w:pPr>
      <w:r>
        <w:t xml:space="preserve">Tel Aviv is widely recognized as the "Silicon Wadi" a major competitor to Silicon Valley. This reputation attracts venture capital entrepreneurs and engineers from every corner of the globe. For these international players to succeed they require more than just a good idea; they require effective communication. A</w:t>
      </w:r>
      <w:r>
        <w:t xml:space="preserve"> </w:t>
      </w:r>
      <w:r>
        <w:rPr>
          <w:bCs/>
          <w:b/>
        </w:rPr>
        <w:t xml:space="preserve">Translator Interpreter</w:t>
      </w:r>
      <w:r>
        <w:t xml:space="preserve"> </w:t>
      </w:r>
      <w:r>
        <w:t xml:space="preserve">plays a pivotal role in due diligence processes patent filings and joint ventures.</w:t>
      </w:r>
    </w:p>
    <w:p>
      <w:pPr>
        <w:pStyle w:val="BodyText"/>
      </w:pPr>
      <w:r>
        <w:t xml:space="preserve">Consider the scenario of an American tech giant looking to acquire an Israeli AI startup. The negotiations involve intricate legal terminology technical specifications and cultural expectations. A qualified interpreter ensures that subtle nuances in negotiation tactics are not lost in translation while a translator ensures that all signed documents are legally binding in both jurisdictions. Without these professionals the friction of language could stifle innovation and economic growth within</w:t>
      </w:r>
      <w:r>
        <w:t xml:space="preserve"> </w:t>
      </w:r>
      <w:r>
        <w:rPr>
          <w:bCs/>
          <w:b/>
        </w:rPr>
        <w:t xml:space="preserve">Israel Tel Aviv</w:t>
      </w:r>
      <w:r>
        <w:t xml:space="preserve">.</w:t>
      </w:r>
    </w:p>
    <w:bookmarkEnd w:id="22"/>
    <w:bookmarkStart w:id="23" w:name="cultural-diplomacy-and-public-services"/>
    <w:p>
      <w:pPr>
        <w:pStyle w:val="Heading2"/>
      </w:pPr>
      <w:r>
        <w:t xml:space="preserve">Cultural Diplomacy and Public Services</w:t>
      </w:r>
    </w:p>
    <w:p>
      <w:pPr>
        <w:pStyle w:val="FirstParagraph"/>
      </w:pPr>
      <w:r>
        <w:t xml:space="preserve">Beyond commerce, the role of the translator interpreter extends deeply into social cohesion and public service. In a city with a significant population of new immigrants and tourists accessibility to services is paramount. Hospitals in Tel Aviv rely on medical interpreters to ensure that patients who do not speak Hebrew can accurately describe symptoms and understand treatment plans. This is not just about convenience; it is a matter of health and safety.</w:t>
      </w:r>
    </w:p>
    <w:p>
      <w:pPr>
        <w:pStyle w:val="BodyText"/>
      </w:pPr>
      <w:r>
        <w:t xml:space="preserve">Furthermore, as a cultural capital,</w:t>
      </w:r>
      <w:r>
        <w:t xml:space="preserve"> </w:t>
      </w:r>
      <w:r>
        <w:rPr>
          <w:bCs/>
          <w:b/>
        </w:rPr>
        <w:t xml:space="preserve">Israel Tel Aviv</w:t>
      </w:r>
      <w:r>
        <w:t xml:space="preserve"> </w:t>
      </w:r>
      <w:r>
        <w:t xml:space="preserve">hosts numerous festivals art exhibitions and film screenings that attract international audiences. The curation of these events often requires translation of artistic works and interpretation during guided tours. These services enrich the cultural experience for visitors and foster mutual understanding between locals and foreigners. By bridging these gaps translators contribute to a more inclusive society where language is not a barrier but a bridge.</w:t>
      </w:r>
    </w:p>
    <w:bookmarkEnd w:id="23"/>
    <w:bookmarkStart w:id="24" w:name="challenges-and-ethical-considerations"/>
    <w:p>
      <w:pPr>
        <w:pStyle w:val="Heading2"/>
      </w:pPr>
      <w:r>
        <w:t xml:space="preserve">Challenges and Ethical Considerations</w:t>
      </w:r>
    </w:p>
    <w:p>
      <w:pPr>
        <w:pStyle w:val="FirstParagraph"/>
      </w:pPr>
      <w:r>
        <w:t xml:space="preserve">The work of a translator interpreter in such a politically sensitive region like Israel comes with unique challenges. Professionals must maintain strict neutrality and confidentiality, especially when dealing with sensitive legal or diplomatic matters. Cultural competence is just as important as linguistic fluency. A</w:t>
      </w:r>
      <w:r>
        <w:t xml:space="preserve"> </w:t>
      </w:r>
      <w:r>
        <w:rPr>
          <w:bCs/>
          <w:b/>
        </w:rPr>
        <w:t xml:space="preserve">Translator Interpreter</w:t>
      </w:r>
      <w:r>
        <w:t xml:space="preserve"> </w:t>
      </w:r>
      <w:r>
        <w:t xml:space="preserve">working in Tel Aviv must be aware of the historical and political contexts that may influence communication styles and expectations.</w:t>
      </w:r>
    </w:p>
    <w:p>
      <w:pPr>
        <w:pStyle w:val="BodyText"/>
      </w:pPr>
      <w:r>
        <w:t xml:space="preserve">Ethical standards require that interpreters do not add their own opinions or filter information. In high-tension situations, such as border discussions or legal disputes involving conflicting narratives, the impartiality of the interpreter is crucial for maintaining justice. The pressure to perform accurately under stress is immense, yet it is a requirement of the profession in a city that never sleeps.</w:t>
      </w:r>
    </w:p>
    <w:bookmarkEnd w:id="24"/>
    <w:bookmarkStart w:id="25" w:name="conclusion"/>
    <w:p>
      <w:pPr>
        <w:pStyle w:val="Heading2"/>
      </w:pPr>
      <w:r>
        <w:t xml:space="preserve">Conclusion</w:t>
      </w:r>
    </w:p>
    <w:p>
      <w:pPr>
        <w:pStyle w:val="FirstParagraph"/>
      </w:pPr>
      <w:r>
        <w:t xml:space="preserve">In conclusion, the presence of skilled translators and interpreters is fundamental to the functionality and prosperity of modern Tel Aviv. They are the unsung heroes who enable commerce to flow across borders healthcare to be accessible to all cultures and diplomacy to proceed with clarity. As</w:t>
      </w:r>
      <w:r>
        <w:t xml:space="preserve"> </w:t>
      </w:r>
      <w:r>
        <w:rPr>
          <w:bCs/>
          <w:b/>
        </w:rPr>
        <w:t xml:space="preserve">Israel Tel Aviv</w:t>
      </w:r>
      <w:r>
        <w:t xml:space="preserve"> </w:t>
      </w:r>
      <w:r>
        <w:t xml:space="preserve">continues to expand its global influence, the demand for high-quality language services will only grow. The</w:t>
      </w:r>
      <w:r>
        <w:t xml:space="preserve"> </w:t>
      </w:r>
      <w:r>
        <w:rPr>
          <w:bCs/>
          <w:b/>
        </w:rPr>
        <w:t xml:space="preserve">Translator Interpreter</w:t>
      </w:r>
      <w:r>
        <w:t xml:space="preserve">, therefore, is not merely a service provider but a strategic partner in building connections fostering trust and ensuring that this dynamic city remains open communicative and integrated with the wider world. Their work underscores a simple yet profound truth: in an increasingly interconnected world, understanding one another through language is the foundation of peace progress and partnership.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Translator Interpreter in Israel Tel Aviv</dc:title>
  <dc:creator/>
  <dc:language>en</dc:language>
  <cp:keywords/>
  <dcterms:created xsi:type="dcterms:W3CDTF">2026-07-29T17:31:08Z</dcterms:created>
  <dcterms:modified xsi:type="dcterms:W3CDTF">2026-07-29T17:31:08Z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