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Singapore</w:t>
      </w:r>
      <w:r>
        <w:t xml:space="preserve"> </w:t>
      </w:r>
      <w:r>
        <w:t xml:space="preserve">Singapore</w:t>
      </w:r>
    </w:p>
    <w:bookmarkStart w:id="27" w:name="Xdbe80f0c916905e470953563fac9099ff2396cd"/>
    <w:p>
      <w:pPr>
        <w:pStyle w:val="Heading1"/>
      </w:pPr>
      <w:r>
        <w:t xml:space="preserve">Bridging the Linguistic Divide: The Importance of Translator Interpreter Services in Singapore Singapore</w:t>
      </w:r>
    </w:p>
    <w:p>
      <w:pPr>
        <w:pStyle w:val="FirstParagraph"/>
      </w:pPr>
      <w:r>
        <w:t xml:space="preserve">In the heart of Southeast Asia,</w:t>
      </w:r>
      <w:r>
        <w:t xml:space="preserve"> </w:t>
      </w:r>
      <w:r>
        <w:rPr>
          <w:bCs/>
          <w:b/>
        </w:rPr>
        <w:t xml:space="preserve">Singapore Singapore</w:t>
      </w:r>
      <w:r>
        <w:t xml:space="preserve"> </w:t>
      </w:r>
      <w:r>
        <w:t xml:space="preserve">stands as a beacon of global commerce, innovation, and multicultural harmony. It is a nation defined not by its land mass, but by its people and their ability to coexist across diverse cultural and linguistic boundaries. At the core of this societal cohesion lies the often unseen yet vital profession of language mediation. The role of the</w:t>
      </w:r>
      <w:r>
        <w:t xml:space="preserve"> </w:t>
      </w:r>
      <w:r>
        <w:rPr>
          <w:bCs/>
          <w:b/>
        </w:rPr>
        <w:t xml:space="preserve">Translator Interpreter</w:t>
      </w:r>
      <w:r>
        <w:t xml:space="preserve"> </w:t>
      </w:r>
      <w:r>
        <w:t xml:space="preserve">in</w:t>
      </w:r>
      <w:r>
        <w:t xml:space="preserve"> </w:t>
      </w:r>
      <w:r>
        <w:rPr>
          <w:bCs/>
          <w:b/>
        </w:rPr>
        <w:t xml:space="preserve">Singapore Singapore</w:t>
      </w:r>
      <w:r>
        <w:t xml:space="preserve"> </w:t>
      </w:r>
      <w:r>
        <w:t xml:space="preserve">is not merely one of translation; it is a foundational pillar that supports legal integrity, healthcare safety, business efficiency, and social inclusivity. As</w:t>
      </w:r>
      <w:r>
        <w:t xml:space="preserve"> </w:t>
      </w:r>
      <w:r>
        <w:rPr>
          <w:bCs/>
          <w:b/>
        </w:rPr>
        <w:t xml:space="preserve">Singapore Singapore</w:t>
      </w:r>
      <w:r>
        <w:t xml:space="preserve"> </w:t>
      </w:r>
      <w:r>
        <w:t xml:space="preserve">continues to evolve as a global hub, the demand for professional linguistic services has never been more critical.</w:t>
      </w:r>
    </w:p>
    <w:bookmarkStart w:id="20" w:name="X87b77cc57bfac024a85c73e4afbb3db76766fe6"/>
    <w:p>
      <w:pPr>
        <w:pStyle w:val="Heading2"/>
      </w:pPr>
      <w:r>
        <w:t xml:space="preserve">The Multilingual Landscape of Singapore Singapore</w:t>
      </w:r>
    </w:p>
    <w:p>
      <w:pPr>
        <w:pStyle w:val="FirstParagraph"/>
      </w:pPr>
      <w:r>
        <w:t xml:space="preserve">To understand the necessity of a skilled</w:t>
      </w:r>
      <w:r>
        <w:t xml:space="preserve"> </w:t>
      </w:r>
      <w:r>
        <w:rPr>
          <w:bCs/>
          <w:b/>
        </w:rPr>
        <w:t xml:space="preserve">Translator Interpreter</w:t>
      </w:r>
      <w:r>
        <w:t xml:space="preserve">, one must first appreciate the complex linguistic tapestry of</w:t>
      </w:r>
      <w:r>
        <w:t xml:space="preserve"> </w:t>
      </w:r>
      <w:r>
        <w:rPr>
          <w:bCs/>
          <w:b/>
        </w:rPr>
        <w:t xml:space="preserve">Singapore Singapore</w:t>
      </w:r>
      <w:r>
        <w:t xml:space="preserve">. This city-state recognizes four official languages: English, Malay, Mandarin Chinese, and Tamil. However, this is merely the surface level. The reality on the ground is far more diverse. From Bengali-speaking construction workers to Indonesian domestic helpers and a growing expatriate community speaking French, German, Japanese, and Arabic among many others,</w:t>
      </w:r>
      <w:r>
        <w:rPr>
          <w:bCs/>
          <w:b/>
        </w:rPr>
        <w:t xml:space="preserve">Singapore Singapore</w:t>
      </w:r>
      <w:r>
        <w:t xml:space="preserve"> </w:t>
      </w:r>
      <w:r>
        <w:t xml:space="preserve">is a microcosm of global diversity.</w:t>
      </w:r>
    </w:p>
    <w:p>
      <w:pPr>
        <w:pStyle w:val="BodyText"/>
      </w:pPr>
      <w:r>
        <w:t xml:space="preserve">In such an environment, communication barriers can quickly lead to misunderstandings with serious consequences. It is here that the</w:t>
      </w:r>
      <w:r>
        <w:t xml:space="preserve"> </w:t>
      </w:r>
      <w:r>
        <w:rPr>
          <w:bCs/>
          <w:b/>
        </w:rPr>
        <w:t xml:space="preserve">Translator Interpreter</w:t>
      </w:r>
      <w:r>
        <w:t xml:space="preserve"> </w:t>
      </w:r>
      <w:r>
        <w:t xml:space="preserve">steps in. The distinction between translating (written text) and interpreting (spoken language) becomes crucial in different sectors of</w:t>
      </w:r>
      <w:r>
        <w:t xml:space="preserve"> </w:t>
      </w:r>
      <w:r>
        <w:rPr>
          <w:bCs/>
          <w:b/>
        </w:rPr>
        <w:t xml:space="preserve">Singapore Singapore</w:t>
      </w:r>
      <w:r>
        <w:t xml:space="preserve">. Whether it is translating a legal contract for an international joint venture or interpreting medical instructions for a non-English speaking patient, the proficiency of the</w:t>
      </w:r>
      <w:r>
        <w:t xml:space="preserve"> </w:t>
      </w:r>
      <w:r>
        <w:rPr>
          <w:bCs/>
          <w:b/>
        </w:rPr>
        <w:t xml:space="preserve">Translator Interpreter</w:t>
      </w:r>
      <w:r>
        <w:t xml:space="preserve"> </w:t>
      </w:r>
      <w:r>
        <w:t xml:space="preserve">directly impacts outcomes.</w:t>
      </w:r>
    </w:p>
    <w:bookmarkEnd w:id="20"/>
    <w:bookmarkStart w:id="21" w:name="X7c69f0acb3ed93d58d1236cd730e58e6495672a"/>
    <w:p>
      <w:pPr>
        <w:pStyle w:val="Heading2"/>
      </w:pPr>
      <w:r>
        <w:t xml:space="preserve">Critical Role in Legal and Government Services</w:t>
      </w:r>
    </w:p>
    <w:p>
      <w:pPr>
        <w:pStyle w:val="FirstParagraph"/>
      </w:pPr>
      <w:r>
        <w:t xml:space="preserve">The justice system in</w:t>
      </w:r>
      <w:r>
        <w:t xml:space="preserve"> </w:t>
      </w:r>
      <w:r>
        <w:rPr>
          <w:bCs/>
          <w:b/>
        </w:rPr>
        <w:t xml:space="preserve">Singapore Singapore</w:t>
      </w:r>
      <w:r>
        <w:t xml:space="preserve"> </w:t>
      </w:r>
      <w:r>
        <w:t xml:space="preserve">operates primarily in English. For individuals who do not speak or understand English fluently, access to justice would be nearly impossible without professional assistance. The</w:t>
      </w:r>
      <w:r>
        <w:t xml:space="preserve"> </w:t>
      </w:r>
      <w:r>
        <w:rPr>
          <w:bCs/>
          <w:b/>
        </w:rPr>
        <w:t xml:space="preserve">Translator Interpreter</w:t>
      </w:r>
      <w:r>
        <w:t xml:space="preserve"> </w:t>
      </w:r>
      <w:r>
        <w:t xml:space="preserve">serves as the bridge between the court and the defendant, ensuring that due process is upheld regardless of linguistic ability.</w:t>
      </w:r>
    </w:p>
    <w:p>
      <w:pPr>
        <w:pStyle w:val="BodyText"/>
      </w:pPr>
      <w:r>
        <w:t xml:space="preserve">In legal settings, accuracy is non-negotiable. A mistranslation in a contract or a misinterpretation of testimony can lead to wrongful convictions or unfair business judgments. Therefore,</w:t>
      </w:r>
      <w:r>
        <w:t xml:space="preserve"> </w:t>
      </w:r>
      <w:r>
        <w:rPr>
          <w:bCs/>
          <w:b/>
        </w:rPr>
        <w:t xml:space="preserve">Singapore Singapore</w:t>
      </w:r>
      <w:r>
        <w:t xml:space="preserve"> </w:t>
      </w:r>
      <w:r>
        <w:t xml:space="preserve">places high value on certified</w:t>
      </w:r>
      <w:r>
        <w:t xml:space="preserve"> </w:t>
      </w:r>
      <w:r>
        <w:rPr>
          <w:bCs/>
          <w:b/>
        </w:rPr>
        <w:t xml:space="preserve">Translator Interpreter</w:t>
      </w:r>
      <w:r>
        <w:t xml:space="preserve"> </w:t>
      </w:r>
      <w:r>
        <w:t xml:space="preserve">services. These professionals are trained not only in vocabulary but also in legal terminology and cultural nuances specific to the regions their clients come from. This ensures that the spirit of the law is communicated as accurately as the letter of it, maintaining public trust in</w:t>
      </w:r>
      <w:r>
        <w:t xml:space="preserve"> </w:t>
      </w:r>
      <w:r>
        <w:rPr>
          <w:bCs/>
          <w:b/>
        </w:rPr>
        <w:t xml:space="preserve">Singapore Singapore’s</w:t>
      </w:r>
      <w:r>
        <w:t xml:space="preserve"> </w:t>
      </w:r>
      <w:r>
        <w:t xml:space="preserve">judicial institutions.</w:t>
      </w:r>
    </w:p>
    <w:bookmarkEnd w:id="21"/>
    <w:bookmarkStart w:id="22" w:name="healthcare-a-matter-of-life-and-death"/>
    <w:p>
      <w:pPr>
        <w:pStyle w:val="Heading2"/>
      </w:pPr>
      <w:r>
        <w:t xml:space="preserve">Healthcare: A Matter of Life and Death</w:t>
      </w:r>
    </w:p>
    <w:p>
      <w:pPr>
        <w:pStyle w:val="FirstParagraph"/>
      </w:pPr>
      <w:r>
        <w:t xml:space="preserve">In healthcare facilities across</w:t>
      </w:r>
      <w:r>
        <w:t xml:space="preserve"> </w:t>
      </w:r>
      <w:r>
        <w:rPr>
          <w:bCs/>
          <w:b/>
        </w:rPr>
        <w:t xml:space="preserve">Singapore Singapore</w:t>
      </w:r>
      <w:r>
        <w:t xml:space="preserve">, effective communication is a matter of life and death. Medical conditions must be accurately described, diagnoses explained, and treatment plans understood by patients from all walks of life. A medical</w:t>
      </w:r>
      <w:r>
        <w:t xml:space="preserve"> </w:t>
      </w:r>
      <w:r>
        <w:rPr>
          <w:bCs/>
          <w:b/>
        </w:rPr>
        <w:t xml:space="preserve">Translator Interpreter</w:t>
      </w:r>
      <w:r>
        <w:t xml:space="preserve"> </w:t>
      </w:r>
      <w:r>
        <w:t xml:space="preserve">plays a pivotal role in patient safety.</w:t>
      </w:r>
    </w:p>
    <w:p>
      <w:pPr>
        <w:pStyle w:val="BodyText"/>
      </w:pPr>
      <w:r>
        <w:t xml:space="preserve">Consider an elderly resident in</w:t>
      </w:r>
      <w:r>
        <w:t xml:space="preserve"> </w:t>
      </w:r>
      <w:r>
        <w:rPr>
          <w:bCs/>
          <w:b/>
        </w:rPr>
        <w:t xml:space="preserve">Singapore Singapore</w:t>
      </w:r>
      <w:r>
        <w:t xml:space="preserve"> </w:t>
      </w:r>
      <w:r>
        <w:t xml:space="preserve">who speaks only Hokkien or Tamil visiting a general practitioner. If the doctor cannot convey the dosage instructions clearly, or if the patient cannot articulate their symptoms accurately, medical errors can occur. Professional interpreters ensure that informed consent is truly informed and that patients feel respected and understood. In</w:t>
      </w:r>
      <w:r>
        <w:t xml:space="preserve"> </w:t>
      </w:r>
      <w:r>
        <w:rPr>
          <w:bCs/>
          <w:b/>
        </w:rPr>
        <w:t xml:space="preserve">Singapore Singapore</w:t>
      </w:r>
      <w:r>
        <w:t xml:space="preserve">, where public health standards are world-class, this linguistic accessibility is a key component of quality care.</w:t>
      </w:r>
    </w:p>
    <w:bookmarkEnd w:id="22"/>
    <w:bookmarkStart w:id="23" w:name="Xbcbf4d25426a6dfba4b156df2657aed1fd25cca"/>
    <w:p>
      <w:pPr>
        <w:pStyle w:val="Heading2"/>
      </w:pPr>
      <w:r>
        <w:t xml:space="preserve">Business and Economic Growth in Singapore Singapore</w:t>
      </w:r>
    </w:p>
    <w:p>
      <w:pPr>
        <w:pStyle w:val="FirstParagraph"/>
      </w:pPr>
      <w:r>
        <w:rPr>
          <w:bCs/>
          <w:b/>
        </w:rPr>
        <w:t xml:space="preserve">Singapore Singapore</w:t>
      </w:r>
      <w:r>
        <w:t xml:space="preserve"> </w:t>
      </w:r>
      <w:r>
        <w:t xml:space="preserve">is a global business hub, attracting multinational corporations and foreign investors. For these entities to thrive, they must navigate local regulations, negotiate with partners who may not speak English natively, and serve a diverse local workforce. The commercial</w:t>
      </w:r>
      <w:r>
        <w:t xml:space="preserve"> </w:t>
      </w:r>
      <w:r>
        <w:rPr>
          <w:bCs/>
          <w:b/>
        </w:rPr>
        <w:t xml:space="preserve">Translator Interpreter</w:t>
      </w:r>
      <w:r>
        <w:t xml:space="preserve"> </w:t>
      </w:r>
      <w:r>
        <w:t xml:space="preserve">facilitates these interactions.</w:t>
      </w:r>
    </w:p>
    <w:p>
      <w:pPr>
        <w:pStyle w:val="BodyText"/>
      </w:pPr>
      <w:r>
        <w:t xml:space="preserve">In the context of</w:t>
      </w:r>
      <w:r>
        <w:t xml:space="preserve"> </w:t>
      </w:r>
      <w:r>
        <w:rPr>
          <w:bCs/>
          <w:b/>
        </w:rPr>
        <w:t xml:space="preserve">Singapore Singapore</w:t>
      </w:r>
      <w:r>
        <w:t xml:space="preserve">, business is not just about money; it is about relationships (guanxi). A skilled interpreter does more than translate words; they convey tone, respect, and cultural intent. When a Japanese executive negotiates with a local Malay contractor, or when an Indian tech firm integrates into the Singaporean market, the</w:t>
      </w:r>
      <w:r>
        <w:t xml:space="preserve"> </w:t>
      </w:r>
      <w:r>
        <w:rPr>
          <w:bCs/>
          <w:b/>
        </w:rPr>
        <w:t xml:space="preserve">Translator Interpreter</w:t>
      </w:r>
      <w:r>
        <w:t xml:space="preserve"> </w:t>
      </w:r>
      <w:r>
        <w:t xml:space="preserve">ensures that cultural nuances are respected. This facilitates smoother operations and fosters long-term partnerships within</w:t>
      </w:r>
      <w:r>
        <w:t xml:space="preserve"> </w:t>
      </w:r>
      <w:r>
        <w:rPr>
          <w:bCs/>
          <w:b/>
        </w:rPr>
        <w:t xml:space="preserve">Singapore Singapore’s</w:t>
      </w:r>
      <w:r>
        <w:t xml:space="preserve"> </w:t>
      </w:r>
      <w:r>
        <w:t xml:space="preserve">dynamic economy.</w:t>
      </w:r>
    </w:p>
    <w:bookmarkEnd w:id="23"/>
    <w:bookmarkStart w:id="24" w:name="social-integration-and-community-harmony"/>
    <w:p>
      <w:pPr>
        <w:pStyle w:val="Heading2"/>
      </w:pPr>
      <w:r>
        <w:t xml:space="preserve">Social Integration and Community Harmony</w:t>
      </w:r>
    </w:p>
    <w:p>
      <w:pPr>
        <w:pStyle w:val="FirstParagraph"/>
      </w:pPr>
      <w:r>
        <w:t xml:space="preserve">Beyond economics and law, the role of the</w:t>
      </w:r>
      <w:r>
        <w:t xml:space="preserve"> </w:t>
      </w:r>
      <w:r>
        <w:rPr>
          <w:bCs/>
          <w:b/>
        </w:rPr>
        <w:t xml:space="preserve">Translator Interpreter</w:t>
      </w:r>
      <w:r>
        <w:t xml:space="preserve"> </w:t>
      </w:r>
      <w:r>
        <w:t xml:space="preserve">is vital for social cohesion in</w:t>
      </w:r>
      <w:r>
        <w:t xml:space="preserve"> </w:t>
      </w:r>
      <w:r>
        <w:rPr>
          <w:bCs/>
          <w:b/>
        </w:rPr>
        <w:t xml:space="preserve">Singapore Singapore</w:t>
      </w:r>
      <w:r>
        <w:t xml:space="preserve">. Government campaigns aimed at public health, disaster preparedness, or civic participation must reach everyone. If information is only available in English or standard Mandarin, significant portions of the population may be excluded.</w:t>
      </w:r>
    </w:p>
    <w:p>
      <w:pPr>
        <w:pStyle w:val="BodyText"/>
      </w:pPr>
      <w:r>
        <w:rPr>
          <w:bCs/>
          <w:b/>
        </w:rPr>
        <w:t xml:space="preserve">Singapore Singapore</w:t>
      </w:r>
      <w:r>
        <w:t xml:space="preserve"> </w:t>
      </w:r>
      <w:r>
        <w:t xml:space="preserve">prides itself on its multilingual identity. By investing in diverse</w:t>
      </w:r>
      <w:r>
        <w:t xml:space="preserve"> </w:t>
      </w:r>
      <w:r>
        <w:rPr>
          <w:bCs/>
          <w:b/>
        </w:rPr>
        <w:t xml:space="preserve">Translator Interpreter</w:t>
      </w:r>
      <w:r>
        <w:t xml:space="preserve"> </w:t>
      </w:r>
      <w:r>
        <w:t xml:space="preserve">services for community centers, schools, and public announcements, the government ensures that every resident feels included. This inclusivity strengthens national identity and reduces social fragmentation.</w:t>
      </w:r>
    </w:p>
    <w:bookmarkEnd w:id="24"/>
    <w:bookmarkStart w:id="25" w:name="X52b7a56ee3c33a2e2a4163a009f97d261bf00b8"/>
    <w:p>
      <w:pPr>
        <w:pStyle w:val="Heading2"/>
      </w:pPr>
      <w:r>
        <w:t xml:space="preserve">The Future of Linguistic Services in Singapore Singapore</w:t>
      </w:r>
    </w:p>
    <w:p>
      <w:pPr>
        <w:pStyle w:val="FirstParagraph"/>
      </w:pPr>
      <w:r>
        <w:t xml:space="preserve">As technology advances, one might ask if artificial intelligence will replace human</w:t>
      </w:r>
      <w:r>
        <w:t xml:space="preserve"> </w:t>
      </w:r>
      <w:r>
        <w:rPr>
          <w:bCs/>
          <w:b/>
        </w:rPr>
        <w:t xml:space="preserve">Translator Interpreter</w:t>
      </w:r>
      <w:r>
        <w:t xml:space="preserve">s. While AI translation tools are improving rapidly, they lack the cultural empathy, contextual understanding, and real-time adaptability that humans provide. In high-stakes environments like courts or hospitals in</w:t>
      </w:r>
      <w:r>
        <w:t xml:space="preserve"> </w:t>
      </w:r>
      <w:r>
        <w:rPr>
          <w:bCs/>
          <w:b/>
        </w:rPr>
        <w:t xml:space="preserve">Singapore Singapore</w:t>
      </w:r>
      <w:r>
        <w:t xml:space="preserve">, the nuance of human interaction remains irreplaceable.</w:t>
      </w:r>
    </w:p>
    <w:p>
      <w:pPr>
        <w:pStyle w:val="BodyText"/>
      </w:pPr>
      <w:r>
        <w:t xml:space="preserve">Moreover, as</w:t>
      </w:r>
      <w:r>
        <w:t xml:space="preserve"> </w:t>
      </w:r>
      <w:r>
        <w:rPr>
          <w:bCs/>
          <w:b/>
        </w:rPr>
        <w:t xml:space="preserve">Singapore Singapore</w:t>
      </w:r>
      <w:r>
        <w:t xml:space="preserve"> </w:t>
      </w:r>
      <w:r>
        <w:t xml:space="preserve">continues to attract talent from non-traditional language backgrounds, the demand for interpreters in languages such as Vietnamese, Filipino, and Russian is growing. The profession is evolving to meet these new challenges. Training programs and certification processes in</w:t>
      </w:r>
      <w:r>
        <w:t xml:space="preserve"> </w:t>
      </w:r>
      <w:r>
        <w:rPr>
          <w:bCs/>
          <w:b/>
        </w:rPr>
        <w:t xml:space="preserve">Singapore Singapore</w:t>
      </w:r>
      <w:r>
        <w:t xml:space="preserve"> </w:t>
      </w:r>
      <w:r>
        <w:t xml:space="preserve">are adapting to ensure that the next generation of</w:t>
      </w:r>
      <w:r>
        <w:t xml:space="preserve"> </w:t>
      </w:r>
      <w:r>
        <w:rPr>
          <w:bCs/>
          <w:b/>
        </w:rPr>
        <w:t xml:space="preserve">Translator Interpreter</w:t>
      </w:r>
      <w:r>
        <w:t xml:space="preserve">s are equipped with both technical skills and deep cultural competencies.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Translator Interpreter</w:t>
      </w:r>
      <w:r>
        <w:t xml:space="preserve"> </w:t>
      </w:r>
      <w:r>
        <w:t xml:space="preserve">is an indispensable asset to</w:t>
      </w:r>
      <w:r>
        <w:t xml:space="preserve"> </w:t>
      </w:r>
      <w:r>
        <w:rPr>
          <w:bCs/>
          <w:b/>
        </w:rPr>
        <w:t xml:space="preserve">Singapore Singapore</w:t>
      </w:r>
      <w:r>
        <w:t xml:space="preserve">. They are not just linguistic conduits but cultural ambassadors who enable justice, save lives, drive business, and foster harmony. The success of</w:t>
      </w:r>
      <w:r>
        <w:t xml:space="preserve"> </w:t>
      </w:r>
      <w:r>
        <w:rPr>
          <w:bCs/>
          <w:b/>
        </w:rPr>
        <w:t xml:space="preserve">Singapore Singapore</w:t>
      </w:r>
      <w:r>
        <w:t xml:space="preserve"> </w:t>
      </w:r>
      <w:r>
        <w:t xml:space="preserve">as a multicultural global city-state is inextricably linked to its ability to communicate effectively across languages. As the nation moves forward, recognizing and supporting the professional development of</w:t>
      </w:r>
      <w:r>
        <w:t xml:space="preserve"> </w:t>
      </w:r>
      <w:r>
        <w:rPr>
          <w:bCs/>
          <w:b/>
        </w:rPr>
        <w:t xml:space="preserve">Translator Interpreter</w:t>
      </w:r>
      <w:r>
        <w:t xml:space="preserve">s will be essential in maintaining its reputation as a fair, efficient, and inclusive society. The future of</w:t>
      </w:r>
      <w:r>
        <w:t xml:space="preserve"> </w:t>
      </w:r>
      <w:r>
        <w:rPr>
          <w:bCs/>
          <w:b/>
        </w:rPr>
        <w:t xml:space="preserve">Singapore Singapore</w:t>
      </w:r>
      <w:r>
        <w:t xml:space="preserve"> </w:t>
      </w:r>
      <w:r>
        <w:t xml:space="preserve">depends not just on what is said, but on how clearly it is understood by all.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Translator Interpreter Services in Singapore Singapore</dc:title>
  <dc:creator/>
  <dc:language>en</dc:language>
  <cp:keywords/>
  <dcterms:created xsi:type="dcterms:W3CDTF">2026-07-29T07:22:51Z</dcterms:created>
  <dcterms:modified xsi:type="dcterms:W3CDTF">2026-07-29T07:22:51Z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