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e8ee7970d34b73cc159d687e4172059afc5009b"/>
    <w:p>
      <w:pPr>
        <w:pStyle w:val="Heading1"/>
      </w:pPr>
      <w:r>
        <w:t xml:space="preserve">The Vital Role of the Translator and Interpreter in South Korea Seoul</w:t>
      </w:r>
    </w:p>
    <w:p>
      <w:pPr>
        <w:pStyle w:val="FirstParagraph"/>
      </w:pPr>
      <w:r>
        <w:t xml:space="preserve">In the rapidly evolving landscape of global business, diplomacy, and tourism, language serves as both a bridge and a barrier. Nowhere is this dynamic more critical than in</w:t>
      </w:r>
      <w:r>
        <w:t xml:space="preserve"> </w:t>
      </w:r>
      <w:r>
        <w:rPr>
          <w:bCs/>
          <w:b/>
        </w:rPr>
        <w:t xml:space="preserve">South Korea Seoul</w:t>
      </w:r>
      <w:r>
        <w:t xml:space="preserve">, a bustling metropolis that stands at the intersection of traditional Korean culture and cutting-edge modernity. As the capital city attracts millions of international visitors, investors, and expatriates annually, the demand for skilled linguistic professionals has skyrocketed. Within this context, the distinction between a</w:t>
      </w:r>
      <w:r>
        <w:t xml:space="preserve"> </w:t>
      </w:r>
      <w:r>
        <w:t xml:space="preserve">Translator</w:t>
      </w:r>
      <w:r>
        <w:t xml:space="preserve"> </w:t>
      </w:r>
      <w:r>
        <w:t xml:space="preserve">and an</w:t>
      </w:r>
      <w:r>
        <w:t xml:space="preserve"> </w:t>
      </w:r>
      <w:r>
        <w:t xml:space="preserve">Interpreter</w:t>
      </w:r>
      <w:r>
        <w:t xml:space="preserve"> </w:t>
      </w:r>
      <w:r>
        <w:t xml:space="preserve">becomes not merely academic but essential for effective communication. This essay explores the nuanced roles of these two professions within the specific socio-economic fabric of South Korea Seoul.</w:t>
      </w:r>
    </w:p>
    <w:bookmarkStart w:id="20" w:name="X8c1a7884956ac3c5859ea00729121605edda9ec"/>
    <w:p>
      <w:pPr>
        <w:pStyle w:val="Heading2"/>
      </w:pPr>
      <w:r>
        <w:t xml:space="preserve">The Distinction Between Translation and Interpretation</w:t>
      </w:r>
    </w:p>
    <w:p>
      <w:pPr>
        <w:pStyle w:val="FirstParagraph"/>
      </w:pPr>
      <w:r>
        <w:t xml:space="preserve">To understand the value proposition in</w:t>
      </w:r>
      <w:r>
        <w:t xml:space="preserve"> </w:t>
      </w:r>
      <w:r>
        <w:rPr>
          <w:bCs/>
          <w:b/>
        </w:rPr>
        <w:t xml:space="preserve">South Korea Seoul</w:t>
      </w:r>
      <w:r>
        <w:t xml:space="preserve">, one must first delineate the roles. A translator works with written text, converting documents, websites, or literary works from a source language into a target language. Their work is meticulous, allowing for research and revision to ensure accuracy and stylistic fidelity. Conversely, an interpreter deals with spoken or signed language in real-time. Whether facilitating high-stakes diplomatic negotiations in the Jongno district or assisting tourists navigating the subway system near Myeongdong, interpreters provide immediate verbal bridging of linguistic gaps. In a city as fast-paced as Seoul, both roles are indispensable yet require distinct skill sets.</w:t>
      </w:r>
    </w:p>
    <w:bookmarkEnd w:id="20"/>
    <w:bookmarkStart w:id="21" w:name="X1ca7cf90962d9bef8c80dd4c8e041c98b67286b"/>
    <w:p>
      <w:pPr>
        <w:pStyle w:val="Heading2"/>
      </w:pPr>
      <w:r>
        <w:t xml:space="preserve">The Economic Engine: Business and Legal Translation</w:t>
      </w:r>
    </w:p>
    <w:p>
      <w:pPr>
        <w:pStyle w:val="FirstParagraph"/>
      </w:pPr>
      <w:r>
        <w:rPr>
          <w:bCs/>
          <w:b/>
        </w:rPr>
        <w:t xml:space="preserve">South Korea Seoul</w:t>
      </w:r>
      <w:r>
        <w:t xml:space="preserve"> </w:t>
      </w:r>
      <w:r>
        <w:t xml:space="preserve">is a global hub for technology, finance, and manufacturing. Major conglomerates such as Samsung and Hyundai have their headquarters here, while countless multinational corporations maintain regional offices in the Gangnam district. For these entities, precision in written communication is paramount. A</w:t>
      </w:r>
      <w:r>
        <w:t xml:space="preserve"> </w:t>
      </w:r>
      <w:r>
        <w:t xml:space="preserve">Translator</w:t>
      </w:r>
      <w:r>
        <w:t xml:space="preserve"> </w:t>
      </w:r>
      <w:r>
        <w:t xml:space="preserve">specializing in corporate law or technical manuals ensures that contracts comply with both Korean legal standards and international regulations. In Seoul’s competitive business environment, a mistranslated clause can lead to multimillion-dollar disputes. Therefore, translators serving the Seoul market must possess not only linguistic prowess but also deep cultural and legal literacy. They navigate complex terminologies in K-beauty exports, semiconductor engineering reports, and financial auditing documents, ensuring that South Korea Seoul remains a trustworthy partner in global trade.</w:t>
      </w:r>
    </w:p>
    <w:bookmarkEnd w:id="21"/>
    <w:bookmarkStart w:id="22" w:name="Xb03b70c08e6f3e039717f7a5c56aab09e140526"/>
    <w:p>
      <w:pPr>
        <w:pStyle w:val="Heading2"/>
      </w:pPr>
      <w:r>
        <w:t xml:space="preserve">The Human Element: Interpretation in Diplomacy and Tourism</w:t>
      </w:r>
    </w:p>
    <w:p>
      <w:pPr>
        <w:pStyle w:val="FirstParagraph"/>
      </w:pPr>
      <w:r>
        <w:t xml:space="preserve">While translation handles the written word, interpretation is the heartbeat of direct human interaction. In</w:t>
      </w:r>
      <w:r>
        <w:t xml:space="preserve"> </w:t>
      </w:r>
      <w:r>
        <w:rPr>
          <w:bCs/>
          <w:b/>
        </w:rPr>
        <w:t xml:space="preserve">South Korea Seoul</w:t>
      </w:r>
      <w:r>
        <w:t xml:space="preserve">, where cultural etiquette (Nunchi) plays a significant role in social and professional success, an interpreter does more than swap words; they convey intent and nuance. For instance, during international summits held at the COEX Convention Center or diplomatic meetings involving North Korean affairs, interpreters must maintain neutrality while accurately conveying tone and emotion. Furthermore, as Seoul emerges as a top tourist destination for travelers from China, Japan, the United States, and Southeast Asia on-demand interpretation services have become vital. These professionals assist foreign guests in hospitals during medical tourism emergencies or in high-end restaurants ensuring that dietary restrictions are understood. The presence of a skilled interpreter allows</w:t>
      </w:r>
      <w:r>
        <w:t xml:space="preserve"> </w:t>
      </w:r>
      <w:r>
        <w:rPr>
          <w:bCs/>
          <w:b/>
        </w:rPr>
        <w:t xml:space="preserve">South Korea Seoul</w:t>
      </w:r>
      <w:r>
        <w:t xml:space="preserve"> </w:t>
      </w:r>
      <w:r>
        <w:t xml:space="preserve">to welcome the world with hospitality and clarity.</w:t>
      </w:r>
    </w:p>
    <w:bookmarkEnd w:id="22"/>
    <w:bookmarkStart w:id="23" w:name="cultural-nuances-and-local-challenges"/>
    <w:p>
      <w:pPr>
        <w:pStyle w:val="Heading2"/>
      </w:pPr>
      <w:r>
        <w:t xml:space="preserve">Cultural Nuances and Local Challenges</w:t>
      </w:r>
    </w:p>
    <w:p>
      <w:pPr>
        <w:pStyle w:val="FirstParagraph"/>
      </w:pPr>
      <w:r>
        <w:t xml:space="preserve">The linguistic landscape in</w:t>
      </w:r>
      <w:r>
        <w:t xml:space="preserve"> </w:t>
      </w:r>
      <w:r>
        <w:rPr>
          <w:bCs/>
          <w:b/>
        </w:rPr>
        <w:t xml:space="preserve">South Korea Seoul</w:t>
      </w:r>
      <w:r>
        <w:t xml:space="preserve"> </w:t>
      </w:r>
      <w:r>
        <w:t xml:space="preserve">presents unique challenges. The Korean language is heavily context-dependent, utilizing honorifics that reflect the social hierarchy between speakers. A literal translation often fails to capture these hierarchical relationships, leading to potential offense or confusion. Therefore, a professional</w:t>
      </w:r>
      <w:r>
        <w:t xml:space="preserve"> </w:t>
      </w:r>
      <w:r>
        <w:t xml:space="preserve">Translator</w:t>
      </w:r>
      <w:r>
        <w:t xml:space="preserve"> </w:t>
      </w:r>
      <w:r>
        <w:t xml:space="preserve">in Seoul must adapt texts so that they resonate emotionally with the target audience while preserving the original meaning’s social weight. Similarly, an interpreter in Seoul must be attuned to non-verbal cues. In business settings within Gangnam, for example, silence may indicate disagreement rather than agreement. A proficient interpreter recognizes these subtleties and advises clients accordingly, acting as a cultural consultant as much as a linguistic conduit.</w:t>
      </w:r>
    </w:p>
    <w:bookmarkEnd w:id="23"/>
    <w:bookmarkStart w:id="24" w:name="Xf9e08dddd0f506ed42c79b20bd6635cde35c6f4"/>
    <w:p>
      <w:pPr>
        <w:pStyle w:val="Heading2"/>
      </w:pPr>
      <w:r>
        <w:t xml:space="preserve">The Future of Linguistic Services in Seoul</w:t>
      </w:r>
    </w:p>
    <w:p>
      <w:pPr>
        <w:pStyle w:val="FirstParagraph"/>
      </w:pPr>
      <w:r>
        <w:t xml:space="preserve">Looking ahead, the integration of artificial intelligence into language services is reshaping the industry in</w:t>
      </w:r>
      <w:r>
        <w:t xml:space="preserve"> </w:t>
      </w:r>
      <w:r>
        <w:rPr>
          <w:bCs/>
          <w:b/>
        </w:rPr>
        <w:t xml:space="preserve">South Korea Seoul</w:t>
      </w:r>
      <w:r>
        <w:t xml:space="preserve">. While AI tools can handle basic translation tasks and real-time interpretation for simple phrases, they struggle with idiomatic expressions, humor, and complex emotional contexts. This limitation ensures that human</w:t>
      </w:r>
      <w:r>
        <w:t xml:space="preserve"> </w:t>
      </w:r>
      <w:r>
        <w:t xml:space="preserve">Translator</w:t>
      </w:r>
      <w:r>
        <w:t xml:space="preserve"> </w:t>
      </w:r>
      <w:r>
        <w:t xml:space="preserve">and Interpreter professionals remain relevant. In fact, the demand is likely to shift toward higher-value services where cultural mediation is required. As Seoul continues to host international events such as Global Tech Forums and K-Culture festivals, the need for experts who can bridge the gap between traditional Korean values and global expectations will grow.</w:t>
      </w:r>
    </w:p>
    <w:bookmarkEnd w:id="24"/>
    <w:bookmarkStart w:id="25" w:name="conclusion"/>
    <w:p>
      <w:pPr>
        <w:pStyle w:val="Heading2"/>
      </w:pPr>
      <w:r>
        <w:t xml:space="preserve">Conclusion</w:t>
      </w:r>
    </w:p>
    <w:p>
      <w:pPr>
        <w:pStyle w:val="FirstParagraph"/>
      </w:pPr>
      <w:r>
        <w:t xml:space="preserve">In conclusion, the roles of the translator and interpreter are foundational to the functionality of a multicultural society. In</w:t>
      </w:r>
      <w:r>
        <w:t xml:space="preserve"> </w:t>
      </w:r>
      <w:r>
        <w:rPr>
          <w:bCs/>
          <w:b/>
        </w:rPr>
        <w:t xml:space="preserve">South Korea Seoul</w:t>
      </w:r>
      <w:r>
        <w:t xml:space="preserve">, these professionals facilitate economic growth, diplomatic stability, and social integration. They operate behind the scenes in boardrooms and courts as translators ensuring legal and commercial precision, while standing front-stage in airports and hospitals as interpreters managing real-time human connections. As</w:t>
      </w:r>
      <w:r>
        <w:t xml:space="preserve"> </w:t>
      </w:r>
      <w:r>
        <w:rPr>
          <w:bCs/>
          <w:b/>
        </w:rPr>
        <w:t xml:space="preserve">South Korea Seoul</w:t>
      </w:r>
      <w:r>
        <w:t xml:space="preserve"> </w:t>
      </w:r>
      <w:r>
        <w:t xml:space="preserve">solidifies its status on the world stage, recognizing the sophistication required for these roles is essential. The synergy between linguistic accuracy and cultural empathy provided by these experts ensures that communication barriers are dismantled, allowing Seoul to thrive as a truly global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Translator and Interpreter in South Korea Seoul</dc:title>
  <dc:creator/>
  <dc:language>en</dc:language>
  <cp:keywords/>
  <dcterms:created xsi:type="dcterms:W3CDTF">2026-07-29T08:05:21Z</dcterms:created>
  <dcterms:modified xsi:type="dcterms:W3CDTF">2026-07-29T08:05:21Z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