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Sri</w:t>
      </w:r>
      <w:r>
        <w:t xml:space="preserve"> </w:t>
      </w:r>
      <w:r>
        <w:t xml:space="preserve">Lanka</w:t>
      </w:r>
      <w:r>
        <w:t xml:space="preserve"> </w:t>
      </w:r>
      <w:r>
        <w:t xml:space="preserve">Colombo</w:t>
      </w:r>
    </w:p>
    <w:bookmarkStart w:id="26" w:name="Xa5a34d0a30919b8ccec5e611e3be0523ee4a792"/>
    <w:p>
      <w:pPr>
        <w:pStyle w:val="Heading1"/>
      </w:pPr>
      <w:r>
        <w:t xml:space="preserve">The Essential Role of the Translator and Interpreter in Sri Lanka Colombo</w:t>
      </w:r>
    </w:p>
    <w:p>
      <w:pPr>
        <w:pStyle w:val="FirstParagraph"/>
      </w:pPr>
      <w:r>
        <w:t xml:space="preserve">In the rapidly evolving landscape of global business, diplomacy, and cultural exchange, language serves as both a bridge and a barrier. Nowhere is this dynamic more critical than in</w:t>
      </w:r>
      <w:r>
        <w:t xml:space="preserve"> </w:t>
      </w:r>
      <w:r>
        <w:rPr>
          <w:bCs/>
          <w:b/>
        </w:rPr>
        <w:t xml:space="preserve">Sri Lanka Colombo</w:t>
      </w:r>
      <w:r>
        <w:t xml:space="preserve">, the commercial capital and economic hub of the island nation. As Sri Lanka positions itself as a key player in the Indian Ocean region, attracting foreign direct investment, fostering tourism, and engaging in complex international trade agreements, the demand for linguistic precision has never been higher. Within this context, the professional</w:t>
      </w:r>
      <w:r>
        <w:t xml:space="preserve"> </w:t>
      </w:r>
      <w:r>
        <w:rPr>
          <w:bCs/>
          <w:b/>
        </w:rPr>
        <w:t xml:space="preserve">Translator Interpreter</w:t>
      </w:r>
      <w:r>
        <w:t xml:space="preserve"> </w:t>
      </w:r>
      <w:r>
        <w:t xml:space="preserve">emerges not merely as a service provider but as a vital architectural component of successful cross-cultural communication.</w:t>
      </w:r>
    </w:p>
    <w:bookmarkStart w:id="20" w:name="X1f7aab39fdbe3136525da359258e4c3e119e3d9"/>
    <w:p>
      <w:pPr>
        <w:pStyle w:val="Heading2"/>
      </w:pPr>
      <w:r>
        <w:t xml:space="preserve">The Linguistic Complexity of Sri Lanka Colombo</w:t>
      </w:r>
    </w:p>
    <w:p>
      <w:pPr>
        <w:pStyle w:val="FirstParagraph"/>
      </w:pPr>
      <w:r>
        <w:t xml:space="preserve">To understand the necessity of high-level language services in</w:t>
      </w:r>
      <w:r>
        <w:t xml:space="preserve"> </w:t>
      </w:r>
      <w:r>
        <w:rPr>
          <w:bCs/>
          <w:b/>
        </w:rPr>
        <w:t xml:space="preserve">Sri Lanka Colombo</w:t>
      </w:r>
      <w:r>
        <w:t xml:space="preserve">, one must first appreciate the intricate linguistic tapestry that defines the region. Sri Lanka is a multi-ethnic and multilingual society, primarily characterized by two official languages: Sinhala and Tamil. However, English holds a unique status as an "associate official language," widely used in government proceedings, higher education, and business operations. In</w:t>
      </w:r>
      <w:r>
        <w:t xml:space="preserve"> </w:t>
      </w:r>
      <w:r>
        <w:rPr>
          <w:bCs/>
          <w:b/>
        </w:rPr>
        <w:t xml:space="preserve">Sri Lanka Colombo</w:t>
      </w:r>
      <w:r>
        <w:t xml:space="preserve">, particularly within the Central Business District (CBD), one can observe a seamless fluidity between these languages in daily interactions.</w:t>
      </w:r>
    </w:p>
    <w:p>
      <w:pPr>
        <w:pStyle w:val="BodyText"/>
      </w:pPr>
      <w:r>
        <w:t xml:space="preserve">This tri-lingual reality creates a complex environment where misinterpretation can lead to significant commercial or diplomatic setbacks. For instance, legal contracts, financial agreements, and government tenders often require precise translation from Sinhala or Tamil into English for international stakeholders, and vice versa. A simple nuance lost in translation regarding labor laws or land rights can have profound implications. Therefore, the role of the</w:t>
      </w:r>
      <w:r>
        <w:t xml:space="preserve"> </w:t>
      </w:r>
      <w:r>
        <w:rPr>
          <w:bCs/>
          <w:b/>
        </w:rPr>
        <w:t xml:space="preserve">Translator Interpreter</w:t>
      </w:r>
      <w:r>
        <w:t xml:space="preserve"> </w:t>
      </w:r>
      <w:r>
        <w:t xml:space="preserve">becomes paramount in ensuring that intent matches output accurately.</w:t>
      </w:r>
    </w:p>
    <w:bookmarkEnd w:id="20"/>
    <w:bookmarkStart w:id="21" w:name="X8c1a7884956ac3c5859ea00729121605edda9ec"/>
    <w:p>
      <w:pPr>
        <w:pStyle w:val="Heading2"/>
      </w:pPr>
      <w:r>
        <w:t xml:space="preserve">The Distinction Between Translation and Interpretation</w:t>
      </w:r>
    </w:p>
    <w:p>
      <w:pPr>
        <w:pStyle w:val="FirstParagraph"/>
      </w:pPr>
      <w:r>
        <w:t xml:space="preserve">In professional settings within</w:t>
      </w:r>
      <w:r>
        <w:t xml:space="preserve"> </w:t>
      </w:r>
      <w:r>
        <w:rPr>
          <w:bCs/>
          <w:b/>
        </w:rPr>
        <w:t xml:space="preserve">Sri Lanka Colombo</w:t>
      </w:r>
      <w:r>
        <w:t xml:space="preserve">, it is crucial to distinguish between translation and interpretation, although both are often provided by the same qualified professionals. Translation generally refers to the written conversion of text from one language to another. In a bustling city like Colombo, this applies heavily to legal documents, medical records, technical manuals for machinery imported into free trade zones, and marketing materials aimed at international tourists.</w:t>
      </w:r>
    </w:p>
    <w:p>
      <w:pPr>
        <w:pStyle w:val="BodyText"/>
      </w:pPr>
      <w:r>
        <w:t xml:space="preserve">On the other hand, interpretation deals with spoken or sign language in real-time scenarios. In</w:t>
      </w:r>
      <w:r>
        <w:t xml:space="preserve"> </w:t>
      </w:r>
      <w:r>
        <w:rPr>
          <w:bCs/>
          <w:b/>
        </w:rPr>
        <w:t xml:space="preserve">Sri Lanka Colombo</w:t>
      </w:r>
      <w:r>
        <w:t xml:space="preserve">, where face-to-face negotiations are the cornerstone of business culture, professional interpreters facilitate meetings between foreign investors and local stakeholders. Whether in a high-rise boardroom in Galle Face Green or a negotiation table at the World Trade Centre, an interpreter ensures that tone, context, and cultural subtleties are preserved. The</w:t>
      </w:r>
      <w:r>
        <w:t xml:space="preserve"> </w:t>
      </w:r>
      <w:r>
        <w:rPr>
          <w:bCs/>
          <w:b/>
        </w:rPr>
        <w:t xml:space="preserve">Translator Interpreter</w:t>
      </w:r>
      <w:r>
        <w:t xml:space="preserve"> </w:t>
      </w:r>
      <w:r>
        <w:t xml:space="preserve">must therefore possess dual competencies: the written precision of a linguist and the quick-witted adaptability of a speaker.</w:t>
      </w:r>
    </w:p>
    <w:bookmarkEnd w:id="21"/>
    <w:bookmarkStart w:id="22" w:name="X259d559c5308e318e58cc02df22ce3a6d54863c"/>
    <w:p>
      <w:pPr>
        <w:pStyle w:val="Heading2"/>
      </w:pPr>
      <w:r>
        <w:t xml:space="preserve">Economic Implications for Sri Lanka Colombo</w:t>
      </w:r>
    </w:p>
    <w:p>
      <w:pPr>
        <w:pStyle w:val="FirstParagraph"/>
      </w:pPr>
      <w:r>
        <w:t xml:space="preserve">The presence of skilled language professionals directly impacts the economic vitality of</w:t>
      </w:r>
      <w:r>
        <w:t xml:space="preserve"> </w:t>
      </w:r>
      <w:r>
        <w:rPr>
          <w:bCs/>
          <w:b/>
        </w:rPr>
        <w:t xml:space="preserve">Sri Lanka Colombo</w:t>
      </w:r>
      <w:r>
        <w:t xml:space="preserve">. As global companies seek to establish regional headquarters in South Asia, they look for environments where communication barriers are minimized. A robust infrastructure of certified translators and interpreters signals professionalism and transparency. For example, when multinational corporations engage with local supply chains in Colombo, clear translation of compliance standards ensures safety and efficiency.</w:t>
      </w:r>
    </w:p>
    <w:p>
      <w:pPr>
        <w:pStyle w:val="BodyText"/>
      </w:pPr>
      <w:r>
        <w:t xml:space="preserve">Furthermore, the tourism sector relies heavily on effective interpretation services. Tourists visiting</w:t>
      </w:r>
      <w:r>
        <w:t xml:space="preserve"> </w:t>
      </w:r>
      <w:r>
        <w:rPr>
          <w:bCs/>
          <w:b/>
        </w:rPr>
        <w:t xml:space="preserve">Sri Lanka Colombo</w:t>
      </w:r>
      <w:r>
        <w:t xml:space="preserve">'s historical sites, shopping malls, and hotels require guides who can interpret cultural narratives accurately. When a visitor asks about the history of the Gangaramaya Temple or negotiates prices at Pettah Market, they are interacting with informal interpretation services that shape their overall perception of the country. Professional</w:t>
      </w:r>
      <w:r>
        <w:t xml:space="preserve"> </w:t>
      </w:r>
      <w:r>
        <w:rPr>
          <w:bCs/>
          <w:b/>
        </w:rPr>
        <w:t xml:space="preserve">Translator Interpreter</w:t>
      </w:r>
      <w:r>
        <w:t xml:space="preserve"> </w:t>
      </w:r>
      <w:r>
        <w:t xml:space="preserve">services elevate this experience from mere transaction to meaningful cultural exchange, encouraging repeat visits and positive word-of-mouth marketing.</w:t>
      </w:r>
    </w:p>
    <w:bookmarkEnd w:id="22"/>
    <w:bookmarkStart w:id="23" w:name="diplomatic-and-humanitarian-roles"/>
    <w:p>
      <w:pPr>
        <w:pStyle w:val="Heading2"/>
      </w:pPr>
      <w:r>
        <w:t xml:space="preserve">Diplomatic and Humanitarian Roles</w:t>
      </w:r>
    </w:p>
    <w:p>
      <w:pPr>
        <w:pStyle w:val="FirstParagraph"/>
      </w:pPr>
      <w:r>
        <w:t xml:space="preserve">Beyond commerce, the role of the</w:t>
      </w:r>
      <w:r>
        <w:t xml:space="preserve"> </w:t>
      </w:r>
      <w:r>
        <w:rPr>
          <w:bCs/>
          <w:b/>
        </w:rPr>
        <w:t xml:space="preserve">Translator Interpreter</w:t>
      </w:r>
      <w:r>
        <w:t xml:space="preserve"> </w:t>
      </w:r>
      <w:r>
        <w:t xml:space="preserve">is indispensable in diplomatic and humanitarian efforts. Colombo hosts numerous international organizations, embassies, and NGOs focused on human rights, disaster relief (particularly following recent climate challenges), and development aid. In these high-stakes environments, accuracy is a matter of life and death or political stability.</w:t>
      </w:r>
    </w:p>
    <w:p>
      <w:pPr>
        <w:pStyle w:val="BodyText"/>
      </w:pPr>
      <w:r>
        <w:t xml:space="preserve">Diplomatic envoys rely on interpreters to navigate sensitive negotiations. A mistranslation in a peace accord or a trade deal could escalate tensions. Similarly, in healthcare settings within Colombo, medical interpreters ensure that patients who do not speak English receive adequate care from international doctors or specialized practitioners. The ethical responsibility carried by the</w:t>
      </w:r>
      <w:r>
        <w:t xml:space="preserve"> </w:t>
      </w:r>
      <w:r>
        <w:rPr>
          <w:bCs/>
          <w:b/>
        </w:rPr>
        <w:t xml:space="preserve">Translator Interpreter</w:t>
      </w:r>
      <w:r>
        <w:t xml:space="preserve"> </w:t>
      </w:r>
      <w:r>
        <w:t xml:space="preserve">in these sectors is immense, requiring strict adherence to confidentiality and neutrality.</w:t>
      </w:r>
    </w:p>
    <w:bookmarkEnd w:id="23"/>
    <w:bookmarkStart w:id="24" w:name="X46409ff4f5d7052eb5d4f75bd20878d7f9d3466"/>
    <w:p>
      <w:pPr>
        <w:pStyle w:val="Heading2"/>
      </w:pPr>
      <w:r>
        <w:t xml:space="preserve">The Future of Language Services in Sri Lanka Colombo</w:t>
      </w:r>
    </w:p>
    <w:p>
      <w:pPr>
        <w:pStyle w:val="FirstParagraph"/>
      </w:pPr>
      <w:r>
        <w:t xml:space="preserve">Looking forward, the integration of artificial intelligence into language services poses both challenges and opportunities for professionals in</w:t>
      </w:r>
      <w:r>
        <w:t xml:space="preserve"> </w:t>
      </w:r>
      <w:r>
        <w:rPr>
          <w:bCs/>
          <w:b/>
        </w:rPr>
        <w:t xml:space="preserve">Sri Lanka Colombo</w:t>
      </w:r>
      <w:r>
        <w:t xml:space="preserve">. While machine translation has improved significantly, it lacks the cultural intuition required for nuanced business and legal contexts. Therefore, human-led</w:t>
      </w:r>
      <w:r>
        <w:t xml:space="preserve"> </w:t>
      </w:r>
      <w:r>
        <w:rPr>
          <w:bCs/>
          <w:b/>
        </w:rPr>
        <w:t xml:space="preserve">Translator Interpreter</w:t>
      </w:r>
      <w:r>
        <w:t xml:space="preserve"> </w:t>
      </w:r>
      <w:r>
        <w:t xml:space="preserve">services remain irreplaceable. The future lies in a hybrid model where technology handles routine translations, freeing up human professionals to focus on complex interpretation tasks that require emotional intelligence and cultural expertise.</w:t>
      </w:r>
    </w:p>
    <w:p>
      <w:pPr>
        <w:pStyle w:val="BodyText"/>
      </w:pPr>
      <w:r>
        <w:t xml:space="preserve">Educational institutions in Colombo are also beginning to recognize the need for specialized training programs that combine linguistic proficiency with industry-specific knowledge (legal, medical, technical). This professionalization will further strengthen Colombo's reputation as a regional hub for language services.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Translator Interpreter</w:t>
      </w:r>
      <w:r>
        <w:t xml:space="preserve"> </w:t>
      </w:r>
      <w:r>
        <w:t xml:space="preserve">is far more than a passive conduit of words; they are active participants in shaping the economic, social, and diplomatic fabric of</w:t>
      </w:r>
      <w:r>
        <w:t xml:space="preserve"> </w:t>
      </w:r>
      <w:r>
        <w:rPr>
          <w:bCs/>
          <w:b/>
        </w:rPr>
        <w:t xml:space="preserve">Sri Lanka Colombo</w:t>
      </w:r>
      <w:r>
        <w:t xml:space="preserve">. As the city continues to grow as a center for international business and cultural interaction, the need for accurate, culturally sensitive language services will only intensify. By investing in high-quality translation and interpretation resources,</w:t>
      </w:r>
      <w:r>
        <w:t xml:space="preserve"> </w:t>
      </w:r>
      <w:r>
        <w:rPr>
          <w:iCs/>
          <w:i/>
        </w:rPr>
        <w:t xml:space="preserve">Sri Lanka Colombo</w:t>
      </w:r>
      <w:r>
        <w:t xml:space="preserve"> </w:t>
      </w:r>
      <w:r>
        <w:t xml:space="preserve">can ensure that its potential is fully realized on the global stage. The synergy between language proficiency and professional expertise remains the key to unlocking seamless communication in this dynamic metropolis.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the Translator Interpreter in Sri Lanka Colombo</dc:title>
  <dc:creator/>
  <dc:language>en</dc:language>
  <cp:keywords/>
  <dcterms:created xsi:type="dcterms:W3CDTF">2026-07-29T12:54:12Z</dcterms:created>
  <dcterms:modified xsi:type="dcterms:W3CDTF">2026-07-29T12:54:12Z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