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Nepal</w:t>
      </w:r>
      <w:r>
        <w:t xml:space="preserve"> </w:t>
      </w:r>
      <w:r>
        <w:t xml:space="preserve">Kathmandu</w:t>
      </w:r>
    </w:p>
    <w:bookmarkStart w:id="26" w:name="Xa70323476690f91881ca56bee050fb6a44bacdb"/>
    <w:p>
      <w:pPr>
        <w:pStyle w:val="Heading1"/>
      </w:pPr>
      <w:r>
        <w:t xml:space="preserve">The Evolution and Role of University Lecturers in Nepal Kathmandu</w:t>
      </w:r>
    </w:p>
    <w:p>
      <w:pPr>
        <w:pStyle w:val="FirstParagraph"/>
      </w:pPr>
      <w:r>
        <w:t xml:space="preserve">In the heart of South Asia, nestled within the fertile valley surrounded by the majestic Himalayas, lies a city that serves as both the political capital and an emerging hub for higher education: Nepal Kathmandu. This metropolitan center has witnessed a dramatic transformation over the past two decades in its academic landscape. At the forefront of this transformation is one critical profession:</w:t>
      </w:r>
      <w:r>
        <w:t xml:space="preserve"> </w:t>
      </w:r>
      <w:r>
        <w:rPr>
          <w:bCs/>
          <w:b/>
        </w:rPr>
        <w:t xml:space="preserve">University Lecturer</w:t>
      </w:r>
      <w:r>
        <w:t xml:space="preserve">. As Nepal strives to transition from a developing nation to one with a robust, knowledge-based economy, the role of university lecturers in</w:t>
      </w:r>
      <w:r>
        <w:t xml:space="preserve"> </w:t>
      </w:r>
      <w:r>
        <w:rPr>
          <w:bCs/>
          <w:b/>
        </w:rPr>
        <w:t xml:space="preserve">Nepal Kathmandu</w:t>
      </w:r>
      <w:r>
        <w:t xml:space="preserve"> </w:t>
      </w:r>
      <w:r>
        <w:t xml:space="preserve">has evolved from mere instructors of static curriculum into dynamic agents of intellectual change, social mobility, and global integration. This essay explores the multifaceted nature of this profession within this specific geographic and cultural context.</w:t>
      </w:r>
    </w:p>
    <w:bookmarkStart w:id="20" w:name="Xd95905a21a87f4f7ce4956fb2f658c5e18d2a99"/>
    <w:p>
      <w:pPr>
        <w:pStyle w:val="Heading2"/>
      </w:pPr>
      <w:r>
        <w:t xml:space="preserve">The Historical Context: From Centralized Control to Institutional Autonomy</w:t>
      </w:r>
    </w:p>
    <w:p>
      <w:pPr>
        <w:pStyle w:val="FirstParagraph"/>
      </w:pPr>
      <w:r>
        <w:t xml:space="preserve">To understand the current state of university lecturers in Nepal Kathmandu, one must first appreciate the historical trajectory. For decades, higher education in Nepal was highly centralized, dominated by Tribhuvan University (TU), established in 1959. During this era, the</w:t>
      </w:r>
      <w:r>
        <w:t xml:space="preserve"> </w:t>
      </w:r>
      <w:r>
        <w:rPr>
          <w:bCs/>
          <w:b/>
        </w:rPr>
        <w:t xml:space="preserve">University Lecturer</w:t>
      </w:r>
      <w:r>
        <w:t xml:space="preserve"> </w:t>
      </w:r>
      <w:r>
        <w:t xml:space="preserve">was primarily viewed as a government servant whose primary duty was to deliver prescribed content with little expectation of research output or pedagogical innovation. The curriculum often lagged behind global standards, and the relationship between teacher and student was strictly hierarchical.</w:t>
      </w:r>
    </w:p>
    <w:p>
      <w:pPr>
        <w:pStyle w:val="BodyText"/>
      </w:pPr>
      <w:r>
        <w:t xml:space="preserve">However, in recent years, the landscape has shifted dramatically with the proliferation of private colleges affiliated with TU, as well as the establishment of new national universities such as Kathmandu University (KU) and Purbanchal University. This decentralization has empowered individual institutions in</w:t>
      </w:r>
      <w:r>
        <w:t xml:space="preserve"> </w:t>
      </w:r>
      <w:r>
        <w:rPr>
          <w:bCs/>
          <w:b/>
        </w:rPr>
        <w:t xml:space="preserve">Nepal Kathmandu</w:t>
      </w:r>
      <w:r>
        <w:t xml:space="preserve"> </w:t>
      </w:r>
      <w:r>
        <w:t xml:space="preserve">to seek accreditation and international recognition. Consequently, university lecturers are now under pressure to adapt to modern educational frameworks that emphasize critical thinking, student-centered learning, and research-based instruction.</w:t>
      </w:r>
    </w:p>
    <w:bookmarkEnd w:id="20"/>
    <w:bookmarkStart w:id="21" w:name="X40e4879ec08a5971f202ad8df8380522440de9e"/>
    <w:p>
      <w:pPr>
        <w:pStyle w:val="Heading2"/>
      </w:pPr>
      <w:r>
        <w:t xml:space="preserve">The Dual Mandate: Teaching Excellence and Research Output</w:t>
      </w:r>
    </w:p>
    <w:p>
      <w:pPr>
        <w:pStyle w:val="FirstParagraph"/>
      </w:pPr>
      <w:r>
        <w:t xml:space="preserve">In the contemporary academic environment of Nepal Kathmandu, a</w:t>
      </w:r>
      <w:r>
        <w:t xml:space="preserve"> </w:t>
      </w:r>
      <w:r>
        <w:rPr>
          <w:bCs/>
          <w:b/>
        </w:rPr>
        <w:t xml:space="preserve">University Lecturer</w:t>
      </w:r>
      <w:r>
        <w:t xml:space="preserve"> </w:t>
      </w:r>
      <w:r>
        <w:t xml:space="preserve">faces a dual mandate. First, they are expected to be excellent educators. In a city like Kathmandu, where youth demographics are expanding rapidly and aspirations for higher learning are at an all-time high, lecturers must manage large class sizes while ensuring quality education. The challenge is exacerbated by the diverse linguistic and educational backgrounds of students arriving from rural districts across Nepal.</w:t>
      </w:r>
    </w:p>
    <w:p>
      <w:pPr>
        <w:pStyle w:val="BodyText"/>
      </w:pPr>
      <w:r>
        <w:t xml:space="preserve">Secondly, there is an increasing emphasis on research. Historically ignored in favor of teaching loads, research is now a key metric for promotion and recognition within universities in</w:t>
      </w:r>
      <w:r>
        <w:t xml:space="preserve"> </w:t>
      </w:r>
      <w:r>
        <w:rPr>
          <w:bCs/>
          <w:b/>
        </w:rPr>
        <w:t xml:space="preserve">Nepal Kathmandu</w:t>
      </w:r>
      <w:r>
        <w:t xml:space="preserve">. University lecturers are increasingly encouraged to publish in peer-reviewed international journals. This shift has led to the formation of various academic associations and writing centers within colleges in the capital city, fostering a community of scholars who are not only teaching but also contributing to national development discourse through rigorous inquiry.</w:t>
      </w:r>
    </w:p>
    <w:bookmarkEnd w:id="21"/>
    <w:bookmarkStart w:id="22" w:name="challenges-facing-university-lecturers"/>
    <w:p>
      <w:pPr>
        <w:pStyle w:val="Heading2"/>
      </w:pPr>
      <w:r>
        <w:t xml:space="preserve">Challenges Facing University Lecturers</w:t>
      </w:r>
    </w:p>
    <w:p>
      <w:pPr>
        <w:pStyle w:val="FirstParagraph"/>
      </w:pPr>
      <w:r>
        <w:t xml:space="preserve">Despite the progress, university lecturers in Nepal Kathmandu face significant challenges. One major issue is infrastructure and resource limitation. While private institutions have improved their facilities, many public universities still struggle with inadequate libraries, laboratories, and digital resources. This forces lecturers to rely heavily on outdated textbooks or improvise teaching materials.</w:t>
      </w:r>
    </w:p>
    <w:p>
      <w:pPr>
        <w:pStyle w:val="BodyText"/>
      </w:pPr>
      <w:r>
        <w:t xml:space="preserve">Furthermore, administrative burdens often weigh heavily on academics in Nepal Kathmandu. Bureaucratic delays in salary disbursement (particularly in public institutions), complex examination procedures, and political interference in university governance can demoralize even the most dedicated faculty members. Additionally, there is a persistent brain drain phenomenon; many talented</w:t>
      </w:r>
      <w:r>
        <w:t xml:space="preserve"> </w:t>
      </w:r>
      <w:r>
        <w:rPr>
          <w:bCs/>
          <w:b/>
        </w:rPr>
        <w:t xml:space="preserve">University Lecturers</w:t>
      </w:r>
      <w:r>
        <w:t xml:space="preserve"> </w:t>
      </w:r>
      <w:r>
        <w:t xml:space="preserve">seek better opportunities abroad, leading to a loss of institutional memory and expertise within</w:t>
      </w:r>
      <w:r>
        <w:t xml:space="preserve"> </w:t>
      </w:r>
      <w:r>
        <w:rPr>
          <w:bCs/>
          <w:b/>
        </w:rPr>
        <w:t xml:space="preserve">Nepal Kathmandu</w:t>
      </w:r>
      <w:r>
        <w:t xml:space="preserve">.</w:t>
      </w:r>
    </w:p>
    <w:bookmarkEnd w:id="22"/>
    <w:bookmarkStart w:id="23" w:name="Xe535e333c5659751644cd0c072bb2b14a15cc4c"/>
    <w:p>
      <w:pPr>
        <w:pStyle w:val="Heading2"/>
      </w:pPr>
      <w:r>
        <w:t xml:space="preserve">The Social Impact: Lecturers as Community Leaders</w:t>
      </w:r>
    </w:p>
    <w:p>
      <w:pPr>
        <w:pStyle w:val="FirstParagraph"/>
      </w:pPr>
      <w:r>
        <w:t xml:space="preserve">Beyond the classroom, university lecturers in Nepal Kathmandu play a crucial role in society. In a country with deep-rooted traditional values yet undergoing rapid modernization, educators serve as bridges between tradition and progress. They often engage in community service, providing technical advice on agriculture, health, and law to local communities.</w:t>
      </w:r>
    </w:p>
    <w:p>
      <w:pPr>
        <w:pStyle w:val="BodyText"/>
      </w:pPr>
      <w:r>
        <w:t xml:space="preserve">Moreover, female university lecturers are becoming increasingly visible leaders in Nepal Kathmandu. Their presence challenges gender stereotypes and inspires young women from across the country to pursue higher education. By representing diversity within lecture halls across the city’s universities, these academics contribute to a more inclusive social fabric.</w:t>
      </w:r>
    </w:p>
    <w:bookmarkEnd w:id="23"/>
    <w:bookmarkStart w:id="24" w:name="X02cd515446ae35bc8bb89c2a5756e73c383ec69"/>
    <w:p>
      <w:pPr>
        <w:pStyle w:val="Heading2"/>
      </w:pPr>
      <w:r>
        <w:t xml:space="preserve">The Future: Digital Transformation and Globalization</w:t>
      </w:r>
    </w:p>
    <w:p>
      <w:pPr>
        <w:pStyle w:val="FirstParagraph"/>
      </w:pPr>
      <w:r>
        <w:t xml:space="preserve">The future of higher education in Nepal Kathmandu will be defined by digital transformation. Post-pandemic, there has been a surge in online learning platforms. University lecturers are now required to possess digital literacy skills to conduct hybrid classes effectively. This shift offers opportunities for reaching students beyond the physical limits of Kathmandu, allowing educators to influence learners throughout rural Nepal.</w:t>
      </w:r>
    </w:p>
    <w:p>
      <w:pPr>
        <w:pStyle w:val="BodyText"/>
      </w:pPr>
      <w:r>
        <w:t xml:space="preserve">Additionally, globalization demands that university lecturers align their curricula with international standards. Collaborative research projects with foreign universities are becoming more common in Nepal Kathmandu, facilitated by faculty members who serve as key liaisons. This global connectivity enhances the reputation of Nepalese academia and provides students with exposure to international perspectives.</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University Lecturer</w:t>
      </w:r>
      <w:r>
        <w:t xml:space="preserve"> </w:t>
      </w:r>
      <w:r>
        <w:t xml:space="preserve">in Nepal Kathmandu is no longer static or limited to textbook delivery. It has evolved into a complex, demanding, yet profoundly impactful profession. These educators are tasked with navigating the tensions between tradition and modernity, local needs and global standards, while dealing with infrastructural and administrative challenges.</w:t>
      </w:r>
    </w:p>
    <w:p>
      <w:pPr>
        <w:pStyle w:val="BodyText"/>
      </w:pPr>
      <w:r>
        <w:t xml:space="preserve">As Nepal continues its journey toward development, the university lecturers in Kathmandu stand as pivotal figures. Their ability to adapt to changing pedagogical technologies, conduct meaningful research that addresses national issues, and mentor a new generation of thinkers will determine the intellectual trajectory of the nation. Therefore, supporting these professionals through better infrastructure, fair compensation policies, and academic freedom is not just an institutional imperative but a national necessity for</w:t>
      </w:r>
      <w:r>
        <w:t xml:space="preserve"> </w:t>
      </w:r>
      <w:r>
        <w:rPr>
          <w:bCs/>
          <w:b/>
        </w:rPr>
        <w:t xml:space="preserve">Nepal Kathmandu</w:t>
      </w:r>
      <w:r>
        <w:t xml:space="preserve"> </w:t>
      </w:r>
      <w:r>
        <w:t xml:space="preserve">to thrive in the 21st century.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University Lecturers in Nepal Kathmandu</dc:title>
  <dc:creator/>
  <dc:language>en</dc:language>
  <cp:keywords/>
  <dcterms:created xsi:type="dcterms:W3CDTF">2026-07-29T08:04:45Z</dcterms:created>
  <dcterms:modified xsi:type="dcterms:W3CDTF">2026-07-29T08:04:45Z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