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Egypt's</w:t>
      </w:r>
      <w:r>
        <w:t xml:space="preserve"> </w:t>
      </w:r>
      <w:r>
        <w:t xml:space="preserve">Digital</w:t>
      </w:r>
      <w:r>
        <w:t xml:space="preserve"> </w:t>
      </w:r>
      <w:r>
        <w:t xml:space="preserve">Renaissance</w:t>
      </w:r>
    </w:p>
    <w:bookmarkStart w:id="28" w:name="Xb915aa142032b97548365dd56fae3f6b58a3251"/>
    <w:p>
      <w:pPr>
        <w:pStyle w:val="Heading1"/>
      </w:pPr>
      <w:r>
        <w:t xml:space="preserve">The Strategic Imperative of UX/UI Design in Egypt's Digital Renaissance</w:t>
      </w:r>
    </w:p>
    <w:p>
      <w:pPr>
        <w:pStyle w:val="FirstParagraph"/>
      </w:pPr>
      <w:r>
        <w:t xml:space="preserve">In the heart of the Middle East and North Africa (MENA) region, a profound technological transformation is underway. At the center of this digital revolution lies a city that has stood as a beacon of civilization for millennia:</w:t>
      </w:r>
      <w:r>
        <w:t xml:space="preserve"> </w:t>
      </w:r>
      <w:r>
        <w:rPr>
          <w:bCs/>
          <w:b/>
        </w:rPr>
        <w:t xml:space="preserve">Egypt Cairo</w:t>
      </w:r>
      <w:r>
        <w:t xml:space="preserve">. As the capital and largest city in Egypt, Cairo is not only the political and cultural hub of the nation but has emerged as its undisputed economic engine. In recent years, there has been an exponential surge in digital adoption across</w:t>
      </w:r>
      <w:r>
        <w:t xml:space="preserve"> </w:t>
      </w:r>
      <w:r>
        <w:rPr>
          <w:bCs/>
          <w:b/>
        </w:rPr>
        <w:t xml:space="preserve">Egypt Cairo</w:t>
      </w:r>
      <w:r>
        <w:t xml:space="preserve">, driven by a young, tech-savvy population and a government push towards digitization. However, technology alone does not guarantee success; the bridge between complex code and human satisfaction is built through User Experience (UX) and User Interface (UI) design. This essay explores the critical role of the</w:t>
      </w:r>
      <w:r>
        <w:t xml:space="preserve"> </w:t>
      </w:r>
      <w:r>
        <w:rPr>
          <w:bCs/>
          <w:b/>
        </w:rPr>
        <w:t xml:space="preserve">UX UI Designer</w:t>
      </w:r>
      <w:r>
        <w:t xml:space="preserve"> </w:t>
      </w:r>
      <w:r>
        <w:t xml:space="preserve">within this specific context, arguing that their expertise is no longer a luxury but a fundamental necessity for businesses operating in</w:t>
      </w:r>
      <w:r>
        <w:t xml:space="preserve"> </w:t>
      </w:r>
      <w:r>
        <w:rPr>
          <w:bCs/>
          <w:b/>
        </w:rPr>
        <w:t xml:space="preserve">Egypt Cairo</w:t>
      </w:r>
      <w:r>
        <w:t xml:space="preserve">.</w:t>
      </w:r>
    </w:p>
    <w:bookmarkStart w:id="20" w:name="Xc7c62e34f27b51912b065a87e375f4215392610"/>
    <w:p>
      <w:pPr>
        <w:pStyle w:val="Heading2"/>
      </w:pPr>
      <w:r>
        <w:t xml:space="preserve">The Unique Landscape of Digital Adoption in Egypt Cairo</w:t>
      </w:r>
    </w:p>
    <w:p>
      <w:pPr>
        <w:pStyle w:val="FirstParagraph"/>
      </w:pPr>
      <w:r>
        <w:t xml:space="preserve">To understand the demand for high-quality design, one must first appreciate the unique digital ecosystem of</w:t>
      </w:r>
      <w:r>
        <w:t xml:space="preserve"> </w:t>
      </w:r>
      <w:r>
        <w:rPr>
          <w:bCs/>
          <w:b/>
        </w:rPr>
        <w:t xml:space="preserve">Egypt Cairo</w:t>
      </w:r>
      <w:r>
        <w:t xml:space="preserve">. The city boasts one of the highest smartphone penetration rates in Africa. With over 100 million internet users, a significant portion of whom are under the age of thirty, the market is vibrant and rapidly expanding. However, this growth presents unique challenges. Users in</w:t>
      </w:r>
      <w:r>
        <w:t xml:space="preserve"> </w:t>
      </w:r>
      <w:r>
        <w:rPr>
          <w:bCs/>
          <w:b/>
        </w:rPr>
        <w:t xml:space="preserve">Egypt Cairo</w:t>
      </w:r>
      <w:r>
        <w:t xml:space="preserve"> </w:t>
      </w:r>
      <w:r>
        <w:t xml:space="preserve">often access digital services via mid-range Android devices with varying screen sizes and limited storage capacities. Furthermore, internet connectivity can be intermittent in certain areas. These technical constraints require a level of sensitivity that generic global design templates cannot address.</w:t>
      </w:r>
    </w:p>
    <w:p>
      <w:pPr>
        <w:pStyle w:val="BodyText"/>
      </w:pPr>
      <w:r>
        <w:t xml:space="preserve">The cultural context is equally vital.</w:t>
      </w:r>
      <w:r>
        <w:t xml:space="preserve"> </w:t>
      </w:r>
      <w:r>
        <w:rPr>
          <w:bCs/>
          <w:b/>
        </w:rPr>
        <w:t xml:space="preserve">Egypt Cairo</w:t>
      </w:r>
      <w:r>
        <w:t xml:space="preserve"> </w:t>
      </w:r>
      <w:r>
        <w:t xml:space="preserve">is a city rich in history and community-oriented values. Digital interactions here are not purely transactional; they are relational. Trust, ease of communication, and visual appeal play massive roles in consumer decision-making. A product that fails to resonate with the local aesthetic or cultural nuance will likely be abandoned by users who feel alienated by its coldness or unfamiliarity. This is where the</w:t>
      </w:r>
      <w:r>
        <w:t xml:space="preserve"> </w:t>
      </w:r>
      <w:r>
        <w:rPr>
          <w:bCs/>
          <w:b/>
        </w:rPr>
        <w:t xml:space="preserve">UX UI Designer</w:t>
      </w:r>
      <w:r>
        <w:t xml:space="preserve"> </w:t>
      </w:r>
      <w:r>
        <w:t xml:space="preserve">becomes indispensable.</w:t>
      </w:r>
    </w:p>
    <w:bookmarkEnd w:id="20"/>
    <w:bookmarkStart w:id="23" w:name="Xc64c9c284c7c44f5725a3eabb54f67316c28d2e"/>
    <w:p>
      <w:pPr>
        <w:pStyle w:val="Heading2"/>
      </w:pPr>
      <w:r>
        <w:t xml:space="preserve">The Role of the UX/UI Designer: Beyond Aesthetics</w:t>
      </w:r>
    </w:p>
    <w:p>
      <w:pPr>
        <w:pStyle w:val="FirstParagraph"/>
      </w:pPr>
      <w:r>
        <w:t xml:space="preserve">The term "designer" is often misinterpreted as merely making things look pretty. However, for a professional operating in the competitive market of</w:t>
      </w:r>
      <w:r>
        <w:t xml:space="preserve"> </w:t>
      </w:r>
      <w:r>
        <w:rPr>
          <w:bCs/>
          <w:b/>
        </w:rPr>
        <w:t xml:space="preserve">Egypt Cairo</w:t>
      </w:r>
      <w:r>
        <w:t xml:space="preserve">, this view is dangerously outdated. An</w:t>
      </w:r>
      <w:r>
        <w:t xml:space="preserve"> </w:t>
      </w:r>
      <w:r>
        <w:rPr>
          <w:bCs/>
          <w:b/>
        </w:rPr>
        <w:t xml:space="preserve">UX UI Designer</w:t>
      </w:r>
      <w:r>
        <w:t xml:space="preserve"> </w:t>
      </w:r>
      <w:r>
        <w:t xml:space="preserve">wears two distinct but interconnected hats: that of an architect (UX) and that of an interior decorator (UI).</w:t>
      </w:r>
    </w:p>
    <w:bookmarkStart w:id="21" w:name="Xabd8c3cd06ae6ad964e3f96274ed13b743b5a39"/>
    <w:p>
      <w:pPr>
        <w:pStyle w:val="Heading3"/>
      </w:pPr>
      <w:r>
        <w:t xml:space="preserve">User Experience (UX): The Logic of Interaction</w:t>
      </w:r>
    </w:p>
    <w:p>
      <w:pPr>
        <w:pStyle w:val="FirstParagraph"/>
      </w:pPr>
      <w:r>
        <w:t xml:space="preserve">User Experience focuses on the overall feel of a product. For apps and websites serving the population in</w:t>
      </w:r>
      <w:r>
        <w:t xml:space="preserve"> </w:t>
      </w:r>
      <w:r>
        <w:rPr>
          <w:bCs/>
          <w:b/>
        </w:rPr>
        <w:t xml:space="preserve">Egypt Cairo</w:t>
      </w:r>
      <w:r>
        <w:t xml:space="preserve">, UX research involves understanding local user behaviors. Do users prefer navigating through text or icons? Is there a preference for voice navigation due to literacy variations? An experienced</w:t>
      </w:r>
      <w:r>
        <w:t xml:space="preserve"> </w:t>
      </w:r>
      <w:r>
        <w:rPr>
          <w:bCs/>
          <w:b/>
        </w:rPr>
        <w:t xml:space="preserve">UX UI Designer</w:t>
      </w:r>
      <w:r>
        <w:t xml:space="preserve"> </w:t>
      </w:r>
      <w:r>
        <w:t xml:space="preserve">conducts rigorous user testing within the specific demographic of</w:t>
      </w:r>
      <w:r>
        <w:t xml:space="preserve"> </w:t>
      </w:r>
      <w:r>
        <w:rPr>
          <w:bCs/>
          <w:b/>
        </w:rPr>
        <w:t xml:space="preserve">Egypt Cairo</w:t>
      </w:r>
      <w:r>
        <w:t xml:space="preserve">. They map out user journeys that account for real-world scenarios, such as users multitasking while commuting in the bustling traffic of downtown Cairo. The goal is to reduce cognitive load and friction, ensuring that a digital service feels intuitive rather than alien.</w:t>
      </w:r>
    </w:p>
    <w:bookmarkEnd w:id="21"/>
    <w:bookmarkStart w:id="22" w:name="user-interface-ui-the-visual-language"/>
    <w:p>
      <w:pPr>
        <w:pStyle w:val="Heading3"/>
      </w:pPr>
      <w:r>
        <w:t xml:space="preserve">User Interface (UI): The Visual Language</w:t>
      </w:r>
    </w:p>
    <w:p>
      <w:pPr>
        <w:pStyle w:val="FirstParagraph"/>
      </w:pPr>
      <w:r>
        <w:t xml:space="preserve">If UX is the skeleton, UI is the skin. In</w:t>
      </w:r>
      <w:r>
        <w:t xml:space="preserve"> </w:t>
      </w:r>
      <w:r>
        <w:rPr>
          <w:bCs/>
          <w:b/>
        </w:rPr>
        <w:t xml:space="preserve">Egypt Cairo</w:t>
      </w:r>
      <w:r>
        <w:t xml:space="preserve">, where visual culture is vibrant and expressive, the UI must reflect local identity while maintaining modern minimalism. This involves selecting color palettes that evoke trust and warmth, using typography that supports Arabic script elegantly (which has different spatial requirements than Latin scripts), and ensuring high contrast for readability in bright sunlight. The</w:t>
      </w:r>
      <w:r>
        <w:t xml:space="preserve"> </w:t>
      </w:r>
      <w:r>
        <w:rPr>
          <w:bCs/>
          <w:b/>
        </w:rPr>
        <w:t xml:space="preserve">UX UI Designer</w:t>
      </w:r>
      <w:r>
        <w:t xml:space="preserve"> </w:t>
      </w:r>
      <w:r>
        <w:t xml:space="preserve">ensures that every button, image, and transition not only looks professional but also reinforces the brand's credibility. In a market where trust is paramount due to historical concerns regarding online fraud, a polished UI acts as a critical signal of legitimacy.</w:t>
      </w:r>
    </w:p>
    <w:bookmarkEnd w:id="22"/>
    <w:bookmarkEnd w:id="23"/>
    <w:bookmarkStart w:id="24" w:name="Xe24400e1ab5af0334f8a83324865e7b13419e3f"/>
    <w:p>
      <w:pPr>
        <w:pStyle w:val="Heading2"/>
      </w:pPr>
      <w:r>
        <w:t xml:space="preserve">Economic Impact and Business Competitiveness</w:t>
      </w:r>
    </w:p>
    <w:p>
      <w:pPr>
        <w:pStyle w:val="FirstParagraph"/>
      </w:pPr>
      <w:r>
        <w:t xml:space="preserve">"In the digital economy of Egypt Cairo, design is not an expense; it is an investment in retention and growth. Companies that neglect UX/UI risk losing market share to competitors who understand the local user better."</w:t>
      </w:r>
    </w:p>
    <w:p>
      <w:pPr>
        <w:pStyle w:val="BodyText"/>
      </w:pPr>
      <w:r>
        <w:t xml:space="preserve">The economic implications of effective design in</w:t>
      </w:r>
      <w:r>
        <w:t xml:space="preserve"> </w:t>
      </w:r>
      <w:r>
        <w:rPr>
          <w:bCs/>
          <w:b/>
        </w:rPr>
        <w:t xml:space="preserve">Egypt Cairo</w:t>
      </w:r>
      <w:r>
        <w:t xml:space="preserve"> </w:t>
      </w:r>
      <w:r>
        <w:t xml:space="preserve">are substantial. As startups and established enterprises alike vie for attention, conversion rates become the primary metric of success. A poorly designed interface leads to high bounce rates, meaning potential customers leave before engaging with the product. For e-commerce platforms in</w:t>
      </w:r>
      <w:r>
        <w:t xml:space="preserve"> </w:t>
      </w:r>
      <w:r>
        <w:rPr>
          <w:bCs/>
          <w:b/>
        </w:rPr>
        <w:t xml:space="preserve">Egypt Cairo</w:t>
      </w:r>
      <w:r>
        <w:t xml:space="preserve">, which face unique challenges regarding cash-on-delivery preferences and payment gateway integration, a seamless checkout experience designed by an expert</w:t>
      </w:r>
      <w:r>
        <w:t xml:space="preserve"> </w:t>
      </w:r>
      <w:r>
        <w:rPr>
          <w:bCs/>
          <w:b/>
        </w:rPr>
        <w:t xml:space="preserve">UX UI Designer</w:t>
      </w:r>
      <w:r>
        <w:t xml:space="preserve"> </w:t>
      </w:r>
      <w:r>
        <w:t xml:space="preserve">can increase sales by double digits.</w:t>
      </w:r>
    </w:p>
    <w:p>
      <w:pPr>
        <w:pStyle w:val="BodyText"/>
      </w:pPr>
      <w:r>
        <w:t xml:space="preserve">Furthermore, the rise of Fintech (Financial Technology) in Cairo has placed UX at the forefront of financial inclusion. When banks and mobile money services design apps that are accessible to those with varying levels of financial literacy, they unlock vast economic potential. The</w:t>
      </w:r>
      <w:r>
        <w:t xml:space="preserve"> </w:t>
      </w:r>
      <w:r>
        <w:rPr>
          <w:bCs/>
          <w:b/>
        </w:rPr>
        <w:t xml:space="preserve">UX UI Designer</w:t>
      </w:r>
      <w:r>
        <w:t xml:space="preserve"> </w:t>
      </w:r>
      <w:r>
        <w:t xml:space="preserve">acts as an educator through design, simplifying complex financial processes into understandable steps. This democratization of finance is a key pillar in Egypt's vision for the future.</w:t>
      </w:r>
    </w:p>
    <w:bookmarkEnd w:id="24"/>
    <w:bookmarkStart w:id="25" w:name="cultural-nuance-and-localization"/>
    <w:p>
      <w:pPr>
        <w:pStyle w:val="Heading2"/>
      </w:pPr>
      <w:r>
        <w:t xml:space="preserve">Cultural Nuance and Localization</w:t>
      </w:r>
    </w:p>
    <w:p>
      <w:pPr>
        <w:pStyle w:val="FirstParagraph"/>
      </w:pPr>
      <w:r>
        <w:t xml:space="preserve">A common pitfall for international companies entering the Egyptian market is "design imperialism"—imposing Western design standards without adaptation. An effective</w:t>
      </w:r>
      <w:r>
        <w:t xml:space="preserve"> </w:t>
      </w:r>
      <w:r>
        <w:rPr>
          <w:bCs/>
          <w:b/>
        </w:rPr>
        <w:t xml:space="preserve">UX UI Designer</w:t>
      </w:r>
      <w:r>
        <w:t xml:space="preserve"> </w:t>
      </w:r>
      <w:r>
        <w:t xml:space="preserve">understands that what works in New York or London may fail in Cairo. For instance, the concept of space and privacy differs. In many Arab cultures, digital interfaces often benefit from a slightly more information-dense layout compared to the minimalist trends prevalent in Silicon Valley, as users seek reassurance through transparency and detailed information before committing.</w:t>
      </w:r>
    </w:p>
    <w:p>
      <w:pPr>
        <w:pStyle w:val="BodyText"/>
      </w:pPr>
      <w:r>
        <w:t xml:space="preserve">Additionally, language plays a crucial role. While English is widely spoken among the urban elite in</w:t>
      </w:r>
      <w:r>
        <w:t xml:space="preserve"> </w:t>
      </w:r>
      <w:r>
        <w:rPr>
          <w:bCs/>
          <w:b/>
        </w:rPr>
        <w:t xml:space="preserve">Egypt Cairo</w:t>
      </w:r>
      <w:r>
        <w:t xml:space="preserve">, Arabic remains the heart of daily communication. The directionality of Arabic (Right-to-Left) requires a complete reversal of UI layouts. A competent designer does not simply mirror images; they rethink the entire navigation structure to ensure it feels natural to an Arabic-speaking user. This level of localization is a specialty that distinguishes top-tier</w:t>
      </w:r>
      <w:r>
        <w:t xml:space="preserve"> </w:t>
      </w:r>
      <w:r>
        <w:rPr>
          <w:bCs/>
          <w:b/>
        </w:rPr>
        <w:t xml:space="preserve">UX UI Designers</w:t>
      </w:r>
      <w:r>
        <w:t xml:space="preserve"> </w:t>
      </w:r>
      <w:r>
        <w:t xml:space="preserve">in the region.</w:t>
      </w:r>
    </w:p>
    <w:bookmarkEnd w:id="25"/>
    <w:bookmarkStart w:id="26" w:name="Xdb7592bfcdff622c9729d38d278de423a20fa6a"/>
    <w:p>
      <w:pPr>
        <w:pStyle w:val="Heading2"/>
      </w:pPr>
      <w:r>
        <w:t xml:space="preserve">The Future Outlook and Professional Growth</w:t>
      </w:r>
    </w:p>
    <w:p>
      <w:pPr>
        <w:pStyle w:val="FirstParagraph"/>
      </w:pPr>
      <w:r>
        <w:t xml:space="preserve">The demand for skilled professionals in this field is outstripping supply. As</w:t>
      </w:r>
      <w:r>
        <w:t xml:space="preserve"> </w:t>
      </w:r>
      <w:r>
        <w:rPr>
          <w:bCs/>
          <w:b/>
        </w:rPr>
        <w:t xml:space="preserve">Egypt Cairo</w:t>
      </w:r>
      <w:r>
        <w:t xml:space="preserve"> </w:t>
      </w:r>
      <w:r>
        <w:t xml:space="preserve">continues to attract foreign investment and fosters a robust startup ecosystem through initiatives like Silicon Valley Oasis, the need for user-centric design is escalating. Universities and private boot camps are increasingly incorporating UX/UI curricula into their programs, recognizing the skill gap.</w:t>
      </w:r>
    </w:p>
    <w:p>
      <w:pPr>
        <w:pStyle w:val="BodyText"/>
      </w:pPr>
      <w:r>
        <w:t xml:space="preserve">For aspiring designers in</w:t>
      </w:r>
      <w:r>
        <w:t xml:space="preserve"> </w:t>
      </w:r>
      <w:r>
        <w:rPr>
          <w:bCs/>
          <w:b/>
        </w:rPr>
        <w:t xml:space="preserve">Egypt Cairo</w:t>
      </w:r>
      <w:r>
        <w:t xml:space="preserve">, this presents an exciting career trajectory. The role of the</w:t>
      </w:r>
      <w:r>
        <w:t xml:space="preserve"> </w:t>
      </w:r>
      <w:r>
        <w:rPr>
          <w:bCs/>
          <w:b/>
        </w:rPr>
        <w:t xml:space="preserve">UX UI Designer</w:t>
      </w:r>
    </w:p>
    <w:p>
      <w:pPr>
        <w:pStyle w:val="BodyText"/>
      </w:pPr>
      <w:r>
        <w:t xml:space="preserve">is evolving from a service provider to a strategic partner in business development. Design thinking methodologies are being adopted by corporate boards, meaning that designers are now involved in early-stage product ideation rather than just execution.</w:t>
      </w:r>
    </w:p>
    <w:bookmarkEnd w:id="26"/>
    <w:bookmarkStart w:id="27" w:name="conclusion"/>
    <w:p>
      <w:pPr>
        <w:pStyle w:val="Heading2"/>
      </w:pPr>
      <w:r>
        <w:t xml:space="preserve">Conclusion</w:t>
      </w:r>
    </w:p>
    <w:p>
      <w:pPr>
        <w:pStyle w:val="FirstParagraph"/>
      </w:pPr>
      <w:r>
        <w:t xml:space="preserve">In conclusion, the evolution of</w:t>
      </w:r>
      <w:r>
        <w:t xml:space="preserve"> </w:t>
      </w:r>
      <w:r>
        <w:rPr>
          <w:bCs/>
          <w:b/>
        </w:rPr>
        <w:t xml:space="preserve">Egypt Cairo</w:t>
      </w:r>
      <w:r>
        <w:t xml:space="preserve">'s digital landscape offers a compelling case study on the importance of human-centered design. The interplay between rapid technological adoption and deep-rooted cultural traditions creates a complex environment where only thoughtful, empathetic design can thrive. The</w:t>
      </w:r>
      <w:r>
        <w:t xml:space="preserve"> </w:t>
      </w:r>
      <w:r>
        <w:rPr>
          <w:bCs/>
          <w:b/>
        </w:rPr>
        <w:t xml:space="preserve">UX UI Designer</w:t>
      </w:r>
      <w:r>
        <w:t xml:space="preserve"> </w:t>
      </w:r>
      <w:r>
        <w:t xml:space="preserve">is the catalyst that transforms raw technology into accessible, enjoyable, and trustworthy digital experiences.</w:t>
      </w:r>
    </w:p>
    <w:p>
      <w:pPr>
        <w:pStyle w:val="BodyText"/>
      </w:pPr>
      <w:r>
        <w:t xml:space="preserve">For businesses in</w:t>
      </w:r>
      <w:r>
        <w:t xml:space="preserve"> </w:t>
      </w:r>
      <w:r>
        <w:rPr>
          <w:bCs/>
          <w:b/>
        </w:rPr>
        <w:t xml:space="preserve">Egypt Cairo</w:t>
      </w:r>
      <w:r>
        <w:t xml:space="preserve">, investing in professional design is not merely about aesthetic improvement; it is a strategic imperative to capture market share, build brand loyalty, and drive economic growth. As the city moves towards its future as a global tech hub, the role of the designer will only grow more significant. They are the bridge between Egypt's rich past and its innovative future, ensuring that progress is not just fast, but also inclusive and user-friendly. The message is clear: in</w:t>
      </w:r>
      <w:r>
        <w:t xml:space="preserve"> </w:t>
      </w:r>
      <w:r>
        <w:rPr>
          <w:bCs/>
          <w:b/>
        </w:rPr>
        <w:t xml:space="preserve">Egypt Cairo</w:t>
      </w:r>
      <w:r>
        <w:t xml:space="preserve">, great design is no longer optional—it is essential.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Egypt's Digital Renaissance</dc:title>
  <dc:creator/>
  <dc:language>en</dc:language>
  <cp:keywords/>
  <dcterms:created xsi:type="dcterms:W3CDTF">2026-07-29T18:58:22Z</dcterms:created>
  <dcterms:modified xsi:type="dcterms:W3CDTF">2026-07-29T18:58:22Z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