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Melbourne</w:t>
      </w:r>
    </w:p>
    <w:bookmarkStart w:id="26" w:name="X4f6e7fd626fd551c33751dc68d6542e75f16bad"/>
    <w:p>
      <w:pPr>
        <w:pStyle w:val="Heading1"/>
      </w:pPr>
      <w:r>
        <w:t xml:space="preserve">The Vital Guardian: An Essay on the Veterinarian in Australia Melbourne</w:t>
      </w:r>
    </w:p>
    <w:p>
      <w:pPr>
        <w:pStyle w:val="FirstParagraph"/>
      </w:pPr>
      <w:r>
        <w:t xml:space="preserve">In the bustling, cosmopolitan heart of Victoria lies</w:t>
      </w:r>
      <w:r>
        <w:t xml:space="preserve"> </w:t>
      </w:r>
      <w:r>
        <w:rPr>
          <w:bCs/>
          <w:b/>
        </w:rPr>
        <w:t xml:space="preserve">Australia Melbourne</w:t>
      </w:r>
      <w:r>
        <w:t xml:space="preserve">, a city renowned not only for its vibrant arts scene, culinary excellence, and sporting culture but also for its deep-seated connection with nature and animals. Within this urban landscape, the role of the</w:t>
      </w:r>
      <w:r>
        <w:t xml:space="preserve"> </w:t>
      </w:r>
      <w:r>
        <w:rPr>
          <w:bCs/>
          <w:b/>
        </w:rPr>
        <w:t xml:space="preserve">Veterinarian</w:t>
      </w:r>
      <w:r>
        <w:t xml:space="preserve"> </w:t>
      </w:r>
      <w:r>
        <w:t xml:space="preserve">has transcended traditional boundaries to become a critical component of public health, community welfare, and ecological balance. This essay explores the multifaceted duties of veterinarians in</w:t>
      </w:r>
      <w:r>
        <w:t xml:space="preserve"> </w:t>
      </w:r>
      <w:r>
        <w:rPr>
          <w:bCs/>
          <w:b/>
        </w:rPr>
        <w:t xml:space="preserve">Australia Melbourne</w:t>
      </w:r>
      <w:r>
        <w:t xml:space="preserve">, examining their impact on companion animals, public safety through zoonotic disease management, and the unique environmental challenges posed by one of the world’s most biodiverse yet fragile continents.</w:t>
      </w:r>
    </w:p>
    <w:bookmarkStart w:id="20" w:name="Xac391134835c9047dded66db4f94a5a7ffc3849"/>
    <w:p>
      <w:pPr>
        <w:pStyle w:val="Heading2"/>
      </w:pPr>
      <w:r>
        <w:t xml:space="preserve">The Evolution from Rural Practitioners to Urban Specialists</w:t>
      </w:r>
    </w:p>
    <w:p>
      <w:pPr>
        <w:pStyle w:val="FirstParagraph"/>
      </w:pPr>
      <w:r>
        <w:t xml:space="preserve">Historically, veterinary medicine in Australia was predominantly associated with rural settings, focusing on livestock such as sheep and cattle. However, the demographic shift toward urbanization has fundamentally altered this dynamic. In</w:t>
      </w:r>
      <w:r>
        <w:t xml:space="preserve"> </w:t>
      </w:r>
      <w:r>
        <w:rPr>
          <w:bCs/>
          <w:b/>
        </w:rPr>
        <w:t xml:space="preserve">Australia Melbourne</w:t>
      </w:r>
      <w:r>
        <w:t xml:space="preserve">, the pet ownership rate is among the highest globally. Consequently, modern veterinarians in this region have evolved into highly specialized practitioners dealing with small animal medicine. The scope of care provided by a</w:t>
      </w:r>
      <w:r>
        <w:t xml:space="preserve"> </w:t>
      </w:r>
      <w:r>
        <w:rPr>
          <w:bCs/>
          <w:b/>
        </w:rPr>
        <w:t xml:space="preserve">Veterinarian</w:t>
      </w:r>
      <w:r>
        <w:t xml:space="preserve"> </w:t>
      </w:r>
      <w:r>
        <w:t xml:space="preserve">in</w:t>
      </w:r>
    </w:p>
    <w:p>
      <w:pPr>
        <w:pStyle w:val="BodyText"/>
      </w:pPr>
      <w:r>
        <w:t xml:space="preserve">Australia Melbourne today includes advanced diagnostics, surgical oncology, dental surgery, and behavioral therapy.</w:t>
      </w:r>
    </w:p>
    <w:p>
      <w:pPr>
        <w:pStyle w:val="BodyText"/>
      </w:pPr>
      <w:r>
        <w:t xml:space="preserve">This specialization reflects the changing societal view of animals from mere property to beloved family members. In Melbourne’s suburbs, it is common to find veterinary clinics that rival human medical centers in terms of technological advancement. Equipped with digital radiography, ultrasound machines, and even MRI facilities for select cases, these professionals ensure that pets receive world-class care. This shift has elevated the standard of animal welfare in</w:t>
      </w:r>
      <w:r>
        <w:t xml:space="preserve"> </w:t>
      </w:r>
      <w:r>
        <w:rPr>
          <w:bCs/>
          <w:b/>
        </w:rPr>
        <w:t xml:space="preserve">Australia Melbourne</w:t>
      </w:r>
      <w:r>
        <w:t xml:space="preserve">, setting a precedent for compassion and clinical excellence.</w:t>
      </w:r>
    </w:p>
    <w:bookmarkEnd w:id="20"/>
    <w:bookmarkStart w:id="21" w:name="Xa2a4c1f05c550349e10442532468da14171924e"/>
    <w:p>
      <w:pPr>
        <w:pStyle w:val="Heading2"/>
      </w:pPr>
      <w:r>
        <w:t xml:space="preserve">Public Health and Zoonotic Disease Control</w:t>
      </w:r>
    </w:p>
    <w:p>
      <w:pPr>
        <w:pStyle w:val="FirstParagraph"/>
      </w:pPr>
      <w:r>
        <w:t xml:space="preserve">Beyond individual pet care, veterinarians play an indispensable role in safeguarding public health. In the context of</w:t>
      </w:r>
      <w:r>
        <w:t xml:space="preserve"> </w:t>
      </w:r>
      <w:r>
        <w:rPr>
          <w:bCs/>
          <w:b/>
        </w:rPr>
        <w:t xml:space="preserve">Australia Melbourne</w:t>
      </w:r>
      <w:r>
        <w:t xml:space="preserve">, where population density is high and wildlife often intersects with urban environments, the risk of zoonotic diseases—illnesses transmitted from animals to humans—is a significant concern. Veterinarians are on the front lines of surveillance and prevention for diseases such as leptospirosis, ringworm, and various parasitic infections.</w:t>
      </w:r>
    </w:p>
    <w:p>
      <w:pPr>
        <w:pStyle w:val="BodyText"/>
      </w:pPr>
      <w:r>
        <w:rPr>
          <w:bCs/>
          <w:b/>
        </w:rPr>
        <w:t xml:space="preserve">Key Insight:</w:t>
      </w:r>
      <w:r>
        <w:t xml:space="preserve"> </w:t>
      </w:r>
      <w:r>
        <w:t xml:space="preserve">The interaction between urban wildlife (such as possums and rats) and domestic pets in Melbourne creates a unique epidemiological landscape. Veterinarians are tasked with educating owners on vaccination protocols, parasite control, and safe handling practices to mitigate these risks.</w:t>
      </w:r>
    </w:p>
    <w:p>
      <w:pPr>
        <w:pStyle w:val="BodyText"/>
      </w:pPr>
      <w:r>
        <w:t xml:space="preserve">Furthermore, the role of the</w:t>
      </w:r>
      <w:r>
        <w:t xml:space="preserve"> </w:t>
      </w:r>
      <w:r>
        <w:rPr>
          <w:bCs/>
          <w:b/>
        </w:rPr>
        <w:t xml:space="preserve">Veterinarian</w:t>
      </w:r>
      <w:r>
        <w:t xml:space="preserve"> </w:t>
      </w:r>
      <w:r>
        <w:t xml:space="preserve">in</w:t>
      </w:r>
      <w:r>
        <w:t xml:space="preserve"> </w:t>
      </w:r>
      <w:r>
        <w:rPr>
          <w:bCs/>
          <w:b/>
        </w:rPr>
        <w:t xml:space="preserve">Australia Melbourne</w:t>
      </w:r>
      <w:r>
        <w:t xml:space="preserve"> </w:t>
      </w:r>
      <w:r>
        <w:t xml:space="preserve">extends to food safety and inspection. While less visible than clinical practice, veterinary officers work closely with local councils and state agencies to ensure that meat products entering the market are safe for human consumption. This regulatory function is vital for maintaining public trust in the food supply chain, a responsibility that has gained renewed importance following global health crises.</w:t>
      </w:r>
    </w:p>
    <w:bookmarkEnd w:id="21"/>
    <w:bookmarkStart w:id="22" w:name="X40b3199494ebaca59b5783e41fc8cb5a45aed23"/>
    <w:p>
      <w:pPr>
        <w:pStyle w:val="Heading2"/>
      </w:pPr>
      <w:r>
        <w:t xml:space="preserve">Addressing Unique Environmental Challenges</w:t>
      </w:r>
    </w:p>
    <w:p>
      <w:pPr>
        <w:pStyle w:val="FirstParagraph"/>
      </w:pPr>
      <w:r>
        <w:t xml:space="preserve">The geographical context of</w:t>
      </w:r>
      <w:r>
        <w:t xml:space="preserve"> </w:t>
      </w:r>
      <w:r>
        <w:rPr>
          <w:bCs/>
          <w:b/>
        </w:rPr>
        <w:t xml:space="preserve">Australia Melbourne</w:t>
      </w:r>
      <w:r>
        <w:t xml:space="preserve"> </w:t>
      </w:r>
      <w:r>
        <w:t xml:space="preserve">presents specific challenges that veterinarians must navigate. Australia is home to unique flora and fauna, many of which are endemic. While domestic pets are generally safe, exposure to native wildlife can sometimes lead to unexpected medical emergencies. For instance, encounters with venomous snakes or bites from aggressive animals like kookaburras or seagulls require immediate veterinary intervention.</w:t>
      </w:r>
    </w:p>
    <w:p>
      <w:pPr>
        <w:pStyle w:val="BodyText"/>
      </w:pPr>
      <w:r>
        <w:t xml:space="preserve">Additionally, climate change has introduced new pressures on animal health in the region. Melbourne experiences increasingly frequent heatwaves and bushfire seasons. Veterinarians are often called upon to treat pets suffering from heatstroke, respiratory distress caused by smoke inhalation, and dehydration during extreme weather events. During bushfire crises, mobile veterinary clinics frequently deploy to evacuation centers to provide emergency triage for displaced animals. This adaptability highlights the resilience of the veterinary profession in</w:t>
      </w:r>
      <w:r>
        <w:t xml:space="preserve"> </w:t>
      </w:r>
      <w:r>
        <w:rPr>
          <w:bCs/>
          <w:b/>
        </w:rPr>
        <w:t xml:space="preserve">Australia Melbourne</w:t>
      </w:r>
      <w:r>
        <w:t xml:space="preserve">, demonstrating their commitment to care even amidst environmental turmoil.</w:t>
      </w:r>
    </w:p>
    <w:bookmarkEnd w:id="22"/>
    <w:bookmarkStart w:id="23" w:name="economic-and-social-impact"/>
    <w:p>
      <w:pPr>
        <w:pStyle w:val="Heading2"/>
      </w:pPr>
      <w:r>
        <w:t xml:space="preserve">Economic and Social Impact</w:t>
      </w:r>
    </w:p>
    <w:p>
      <w:pPr>
        <w:pStyle w:val="FirstParagraph"/>
      </w:pPr>
      <w:r>
        <w:t xml:space="preserve">The economic contribution of veterinary services in</w:t>
      </w:r>
      <w:r>
        <w:t xml:space="preserve"> </w:t>
      </w:r>
      <w:r>
        <w:rPr>
          <w:bCs/>
          <w:b/>
        </w:rPr>
        <w:t xml:space="preserve">Australia Melbourne</w:t>
      </w:r>
      <w:r>
        <w:t xml:space="preserve"> </w:t>
      </w:r>
      <w:r>
        <w:t xml:space="preserve">is substantial. The pet industry is a multi-billion dollar sector, generating employment not only for veterinarians but also for technicians, receptionists, groomers, and pharmacists. A thriving veterinary sector supports the local economy and fosters a sense of community. Many clinics in Melbourne serve as hubs where owners can connect with like-minded individuals who share their passion for animal welfare.</w:t>
      </w:r>
    </w:p>
    <w:p>
      <w:pPr>
        <w:pStyle w:val="BodyText"/>
      </w:pPr>
      <w:r>
        <w:t xml:space="preserve">Socially, the presence of accessible veterinary care enhances the quality of life for residents. Pets provide emotional support, reduce stress, and promote physical activity through walking and play. In a city known for its high pace of living, the companionship offered by pets is invaluable. Veterinarians facilitate this bond by ensuring that animals remain healthy and happy throughout their lifespans. They also assist in managing pet overpopulation through advice on spaying and neutering, which helps maintain a balanced community environment.</w:t>
      </w:r>
    </w:p>
    <w:bookmarkEnd w:id="23"/>
    <w:bookmarkStart w:id="24" w:name="challenges-faced-by-modern-veterinarians"/>
    <w:p>
      <w:pPr>
        <w:pStyle w:val="Heading2"/>
      </w:pPr>
      <w:r>
        <w:t xml:space="preserve">Challenges Faced by Modern Veterinarians</w:t>
      </w:r>
    </w:p>
    <w:p>
      <w:pPr>
        <w:pStyle w:val="FirstParagraph"/>
      </w:pPr>
      <w:r>
        <w:t xml:space="preserve">Despite the advancements in veterinary medicine, professionals in</w:t>
      </w:r>
      <w:r>
        <w:t xml:space="preserve"> </w:t>
      </w:r>
      <w:r>
        <w:rPr>
          <w:bCs/>
          <w:b/>
        </w:rPr>
        <w:t xml:space="preserve">Australia Melbourne</w:t>
      </w:r>
      <w:r>
        <w:t xml:space="preserve"> </w:t>
      </w:r>
      <w:r>
        <w:t xml:space="preserve">face significant challenges. Burnout is a growing concern due to the emotional toll of euthanasia, high caseloads, and administrative burdens. The cost of living crisis also affects access to care for lower-income families, leading to ethical dilemmas regarding financial constraints versus medical necessity.</w:t>
      </w:r>
    </w:p>
    <w:p>
      <w:pPr>
        <w:pStyle w:val="BodyText"/>
      </w:pPr>
      <w:r>
        <w:t xml:space="preserve">Educational requirements are increasingly rigorous, demanding continuous professional development. A</w:t>
      </w:r>
      <w:r>
        <w:t xml:space="preserve"> </w:t>
      </w:r>
      <w:r>
        <w:rPr>
          <w:bCs/>
          <w:b/>
        </w:rPr>
        <w:t xml:space="preserve">Veterinarian</w:t>
      </w:r>
      <w:r>
        <w:t xml:space="preserve"> </w:t>
      </w:r>
      <w:r>
        <w:t xml:space="preserve">in</w:t>
      </w:r>
      <w:r>
        <w:t xml:space="preserve"> </w:t>
      </w:r>
      <w:r>
        <w:rPr>
          <w:bCs/>
          <w:b/>
        </w:rPr>
        <w:t xml:space="preserve">Australia Melbourne</w:t>
      </w:r>
      <w:r>
        <w:t xml:space="preserve"> </w:t>
      </w:r>
      <w:r>
        <w:t xml:space="preserve">must stay abreast of the latest research, technologies, and regulatory changes. This constant learning curve ensures high standards of practice but adds to the pressure on professionals. Addressing these challenges requires systemic support from government bodies, professional associations, and community awareness regarding the value of veterinary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Australia Melbourne</w:t>
      </w:r>
      <w:r>
        <w:t xml:space="preserve"> </w:t>
      </w:r>
      <w:r>
        <w:t xml:space="preserve">serves as a vital bridge between human society and the animal kingdom. Their role extends far beyond treating sick pets; they are guardians of public health, advocates for environmental stewardship, and essential contributors to the social fabric of the city. As Melbourne continues to grow and evolve, the demands on veterinary professionals will only increase. It is imperative that society recognizes their expertise and supports them through adequate resources, fair compensation, and community appreciation.</w:t>
      </w:r>
    </w:p>
    <w:p>
      <w:pPr>
        <w:pStyle w:val="BodyText"/>
      </w:pPr>
      <w:r>
        <w:t xml:space="preserve">The future of animal health in</w:t>
      </w:r>
      <w:r>
        <w:t xml:space="preserve"> </w:t>
      </w:r>
      <w:r>
        <w:rPr>
          <w:bCs/>
          <w:b/>
        </w:rPr>
        <w:t xml:space="preserve">Australia Melbourne</w:t>
      </w:r>
      <w:r>
        <w:t xml:space="preserve"> </w:t>
      </w:r>
      <w:r>
        <w:t xml:space="preserve">depends on a collaborative approach involving veterinarians, policymakers, pet owners, and the public. By investing in veterinary infrastructure and education, we ensure that both human and animal populations thrive in harmony. The dedication of veterinarians in this dynamic city underscores a universal truth: the well-being of animals is intrinsically linked to the well-being of humans. As such, supporting veterinary medicine is not merely an act of charity toward pets, but a necessary investment in the health and prosperity of</w:t>
      </w:r>
      <w:r>
        <w:t xml:space="preserve"> </w:t>
      </w:r>
      <w:r>
        <w:rPr>
          <w:bCs/>
          <w:b/>
        </w:rPr>
        <w:t xml:space="preserve">Australia Melbourne</w:t>
      </w:r>
      <w:r>
        <w:t xml:space="preserve"> </w:t>
      </w:r>
      <w:r>
        <w:t xml:space="preserve">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Australia Melbourne</dc:title>
  <dc:creator/>
  <dc:language>en</dc:language>
  <cp:keywords/>
  <dcterms:created xsi:type="dcterms:W3CDTF">2026-07-29T08:01:39Z</dcterms:created>
  <dcterms:modified xsi:type="dcterms:W3CDTF">2026-07-29T08:01:39Z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