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Veterinarians</w:t>
      </w:r>
      <w:r>
        <w:t xml:space="preserve"> </w:t>
      </w:r>
      <w:r>
        <w:t xml:space="preserve">in</w:t>
      </w:r>
      <w:r>
        <w:t xml:space="preserve"> </w:t>
      </w:r>
      <w:r>
        <w:t xml:space="preserve">Chile</w:t>
      </w:r>
      <w:r>
        <w:t xml:space="preserve"> </w:t>
      </w:r>
      <w:r>
        <w:t xml:space="preserve">Santiago</w:t>
      </w:r>
    </w:p>
    <w:bookmarkStart w:id="20" w:name="Xe9e966acb7cc6d50f72c6166faef2e71bc8d40a"/>
    <w:p>
      <w:pPr>
        <w:pStyle w:val="Heading1"/>
      </w:pPr>
      <w:r>
        <w:t xml:space="preserve">The Indispensable Role of the Veterinarian in Chile Santiago: Guardians of Public Health and Animal Welfare</w:t>
      </w:r>
    </w:p>
    <w:p>
      <w:pPr>
        <w:pStyle w:val="FirstParagraph"/>
      </w:pPr>
      <w:r>
        <w:t xml:space="preserve">In the bustling metropolis of</w:t>
      </w:r>
      <w:r>
        <w:t xml:space="preserve"> </w:t>
      </w:r>
      <w:r>
        <w:rPr>
          <w:bCs/>
          <w:b/>
        </w:rPr>
        <w:t xml:space="preserve">Chile Santiago</w:t>
      </w:r>
      <w:r>
        <w:t xml:space="preserve">, a city that serves as the economic, cultural, and demographic heart of the nation, human life often takes center stage. However, beneath the pavement and amidst the high-rise buildings lies a complex ecosystem where humans coexist with animals in increasing proximity. In this dynamic urban environment, the</w:t>
      </w:r>
      <w:r>
        <w:t xml:space="preserve"> </w:t>
      </w:r>
      <w:r>
        <w:rPr>
          <w:bCs/>
          <w:b/>
        </w:rPr>
        <w:t xml:space="preserve">Veterinarian</w:t>
      </w:r>
      <w:r>
        <w:t xml:space="preserve"> </w:t>
      </w:r>
      <w:r>
        <w:t xml:space="preserve">emerges not merely as a medical practitioner for pets, but as a critical pillar of public health, agricultural stability, and ethical societal development. As</w:t>
      </w:r>
      <w:r>
        <w:t xml:space="preserve"> </w:t>
      </w:r>
      <w:r>
        <w:rPr>
          <w:bCs/>
          <w:b/>
        </w:rPr>
        <w:t xml:space="preserve">Chile Santiago</w:t>
      </w:r>
      <w:r>
        <w:t xml:space="preserve"> </w:t>
      </w:r>
      <w:r>
        <w:t xml:space="preserve">continues to modernize and expand, the demand for professional veterinary services has grown exponentially, reflecting broader shifts in how society values animal welfare and zoonotic disease prevention.</w:t>
      </w:r>
    </w:p>
    <w:p>
      <w:pPr>
        <w:pStyle w:val="BodyText"/>
      </w:pPr>
      <w:r>
        <w:t xml:space="preserve">The historical context of veterinary medicine in</w:t>
      </w:r>
      <w:r>
        <w:t xml:space="preserve"> </w:t>
      </w:r>
      <w:r>
        <w:rPr>
          <w:bCs/>
          <w:b/>
        </w:rPr>
        <w:t xml:space="preserve">Chile Santiago</w:t>
      </w:r>
      <w:r>
        <w:t xml:space="preserve"> </w:t>
      </w:r>
      <w:r>
        <w:t xml:space="preserve">provides a fascinating lens through which to understand its current importance. Traditionally, Chile’s economy was heavily rooted in agriculture and livestock production. Consequently, early veterinary efforts were largely focused on large animals—cattle, sheep, and horses—that powered the nation’s food supply and transport systems. However, as</w:t>
      </w:r>
      <w:r>
        <w:t xml:space="preserve"> </w:t>
      </w:r>
      <w:r>
        <w:rPr>
          <w:bCs/>
          <w:b/>
        </w:rPr>
        <w:t xml:space="preserve">Chile Santiago</w:t>
      </w:r>
      <w:r>
        <w:t xml:space="preserve"> </w:t>
      </w:r>
      <w:r>
        <w:t xml:space="preserve">transformed from an agricultural hub into a dense urban center during the 20th century, the demographic landscape of animal ownership changed dramatically. The rise of middle-class households led to an increase in companion animals such as dogs and cats. Today, the</w:t>
      </w:r>
      <w:r>
        <w:t xml:space="preserve"> </w:t>
      </w:r>
      <w:r>
        <w:rPr>
          <w:bCs/>
          <w:b/>
        </w:rPr>
        <w:t xml:space="preserve">Veterinarian</w:t>
      </w:r>
      <w:r>
        <w:t xml:space="preserve"> </w:t>
      </w:r>
      <w:r>
        <w:t xml:space="preserve">in</w:t>
      </w:r>
      <w:r>
        <w:t xml:space="preserve"> </w:t>
      </w:r>
      <w:r>
        <w:rPr>
          <w:bCs/>
          <w:b/>
        </w:rPr>
        <w:t xml:space="preserve">Chile Santiago</w:t>
      </w:r>
      <w:r>
        <w:t xml:space="preserve"> </w:t>
      </w:r>
      <w:r>
        <w:t xml:space="preserve">must possess a dual competence: understanding traditional livestock diseases that may affect regional trade, while simultaneously mastering modern small-animal medicine, surgery, and behavioral science.</w:t>
      </w:r>
    </w:p>
    <w:p>
      <w:pPr>
        <w:pStyle w:val="BodyText"/>
      </w:pPr>
      <w:r>
        <w:t xml:space="preserve">A significant aspect of the modern</w:t>
      </w:r>
      <w:r>
        <w:t xml:space="preserve"> </w:t>
      </w:r>
      <w:r>
        <w:rPr>
          <w:bCs/>
          <w:b/>
        </w:rPr>
        <w:t xml:space="preserve">Veterinarian’s</w:t>
      </w:r>
      <w:r>
        <w:t xml:space="preserve"> </w:t>
      </w:r>
      <w:r>
        <w:t xml:space="preserve">role in</w:t>
      </w:r>
      <w:r>
        <w:t xml:space="preserve"> </w:t>
      </w:r>
      <w:r>
        <w:rPr>
          <w:bCs/>
          <w:b/>
        </w:rPr>
        <w:t xml:space="preserve">Chile Santiago</w:t>
      </w:r>
      <w:r>
        <w:t xml:space="preserve"> </w:t>
      </w:r>
      <w:r>
        <w:t xml:space="preserve">is their function as a frontline defense against zoonotic diseases. Zoonoses are diseases that can be transmitted from animals to humans and vice versa. In a high-density city like</w:t>
      </w:r>
      <w:r>
        <w:t xml:space="preserve"> </w:t>
      </w:r>
      <w:r>
        <w:rPr>
          <w:bCs/>
          <w:b/>
        </w:rPr>
        <w:t xml:space="preserve">Chile Santiago</w:t>
      </w:r>
      <w:r>
        <w:t xml:space="preserve">, where parks, public spaces, and residential areas are closely intermingled, the risk of transmission is heightened. Rabies control has long been a priority in Chilean veterinary protocols, but contemporary challenges include leptospirosis, salmonellosis, and most recently avian influenza and other emerging pathogens.</w:t>
      </w:r>
      <w:r>
        <w:t xml:space="preserve"> </w:t>
      </w:r>
      <w:r>
        <w:rPr>
          <w:bCs/>
          <w:b/>
        </w:rPr>
        <w:t xml:space="preserve">Veterinarian</w:t>
      </w:r>
      <w:r>
        <w:t xml:space="preserve"> </w:t>
      </w:r>
      <w:r>
        <w:t xml:space="preserve">professionals in the capital conduct surveillance programs that are vital for early warning systems. By vaccinating pets against rabies and ensuring proper hygiene standards in pet populations, these specialists protect not only the animals but also vulnerable human populations, including children and the elderly.</w:t>
      </w:r>
    </w:p>
    <w:p>
      <w:pPr>
        <w:pStyle w:val="BodyText"/>
      </w:pPr>
      <w:r>
        <w:t xml:space="preserve">Furthermore, the urban expansion of</w:t>
      </w:r>
      <w:r>
        <w:t xml:space="preserve"> </w:t>
      </w:r>
      <w:r>
        <w:rPr>
          <w:bCs/>
          <w:b/>
        </w:rPr>
        <w:t xml:space="preserve">Chile Santiago</w:t>
      </w:r>
      <w:r>
        <w:t xml:space="preserve"> </w:t>
      </w:r>
      <w:r>
        <w:t xml:space="preserve">has brought about unique environmental challenges that necessitate specialized veterinary intervention. The city’s geography, nestled in a valley surrounded by mountains, often suffers from seasonal air pollution. Animals are not immune to these environmental stressors; respiratory issues in small pets and livestock can be exacerbated by poor air quality.</w:t>
      </w:r>
      <w:r>
        <w:t xml:space="preserve"> </w:t>
      </w:r>
      <w:r>
        <w:rPr>
          <w:bCs/>
          <w:b/>
        </w:rPr>
        <w:t xml:space="preserve">Veterinarian</w:t>
      </w:r>
      <w:r>
        <w:t xml:space="preserve"> </w:t>
      </w:r>
      <w:r>
        <w:t xml:space="preserve">practitioners must be attuned to these local health risks, providing care that considers the specific environmental context of</w:t>
      </w:r>
      <w:r>
        <w:t xml:space="preserve"> </w:t>
      </w:r>
      <w:r>
        <w:rPr>
          <w:bCs/>
          <w:b/>
        </w:rPr>
        <w:t xml:space="preserve">Chile Santiago</w:t>
      </w:r>
      <w:r>
        <w:t xml:space="preserve">. Additionally, urban sprawl has led to an increase in stray animal populations. The management of street dogs and cats requires a collaborative approach involving municipal authorities, non-governmental organizations, and private</w:t>
      </w:r>
      <w:r>
        <w:t xml:space="preserve"> </w:t>
      </w:r>
      <w:r>
        <w:rPr>
          <w:bCs/>
          <w:b/>
        </w:rPr>
        <w:t xml:space="preserve">Veterinarian</w:t>
      </w:r>
      <w:r>
        <w:t xml:space="preserve"> </w:t>
      </w:r>
      <w:r>
        <w:t xml:space="preserve">clinics. This involves not just sterilization campaigns to control population growth, but also the provision of medical care for injured or sick strays, thereby reducing suffering and promoting public health.</w:t>
      </w:r>
    </w:p>
    <w:p>
      <w:pPr>
        <w:pStyle w:val="BodyText"/>
      </w:pPr>
      <w:r>
        <w:t xml:space="preserve">The economic impact of veterinary services in</w:t>
      </w:r>
      <w:r>
        <w:t xml:space="preserve"> </w:t>
      </w:r>
      <w:r>
        <w:rPr>
          <w:bCs/>
          <w:b/>
        </w:rPr>
        <w:t xml:space="preserve">Chile Santiago</w:t>
      </w:r>
      <w:r>
        <w:t xml:space="preserve"> </w:t>
      </w:r>
      <w:r>
        <w:t xml:space="preserve">is another critical dimension often overlooked. The "pet humanization" trend has turned pet care into a significant industry. From specialized nutritionists to exotic pet specialists, the</w:t>
      </w:r>
      <w:r>
        <w:t xml:space="preserve"> </w:t>
      </w:r>
      <w:r>
        <w:rPr>
          <w:bCs/>
          <w:b/>
        </w:rPr>
        <w:t xml:space="preserve">Veterinarian</w:t>
      </w:r>
      <w:r>
        <w:t xml:space="preserve"> </w:t>
      </w:r>
      <w:r>
        <w:t xml:space="preserve">sector supports numerous jobs and contributes to the local economy. However, this growth also highlights disparities in access to care. In</w:t>
      </w:r>
      <w:r>
        <w:t xml:space="preserve"> </w:t>
      </w:r>
      <w:r>
        <w:rPr>
          <w:bCs/>
          <w:b/>
        </w:rPr>
        <w:t xml:space="preserve">Chile Santiago</w:t>
      </w:r>
      <w:r>
        <w:t xml:space="preserve">, as in many major cities, there is a divide between high-end veterinary hospitals that offer advanced diagnostics and affordable or subsidized clinics for low-income communities. Addressing this inequality is a pressing concern for veterinary associations and policymakers. Ensuring that all residents of</w:t>
      </w:r>
      <w:r>
        <w:t xml:space="preserve"> </w:t>
      </w:r>
      <w:r>
        <w:rPr>
          <w:bCs/>
          <w:b/>
        </w:rPr>
        <w:t xml:space="preserve">Chile Santiago</w:t>
      </w:r>
      <w:r>
        <w:t xml:space="preserve"> </w:t>
      </w:r>
      <w:r>
        <w:t xml:space="preserve">have access to basic preventive care is essential for maintaining the overall health of the urban animal population.</w:t>
      </w:r>
    </w:p>
    <w:p>
      <w:pPr>
        <w:pStyle w:val="BodyText"/>
      </w:pPr>
      <w:r>
        <w:t xml:space="preserve">Ethical considerations also play a central role in the practice of</w:t>
      </w:r>
      <w:r>
        <w:t xml:space="preserve"> </w:t>
      </w:r>
      <w:r>
        <w:rPr>
          <w:bCs/>
          <w:b/>
        </w:rPr>
        <w:t xml:space="preserve">Veterinarian</w:t>
      </w:r>
      <w:r>
        <w:t xml:space="preserve">s in</w:t>
      </w:r>
      <w:r>
        <w:t xml:space="preserve"> </w:t>
      </w:r>
      <w:r>
        <w:rPr>
          <w:bCs/>
          <w:b/>
        </w:rPr>
        <w:t xml:space="preserve">Chile Santiago</w:t>
      </w:r>
      <w:r>
        <w:t xml:space="preserve">. As animal welfare becomes a more prominent topic in public discourse, veterinarians are increasingly called upon to advocate for legal protections and ethical standards. This includes combating animal abuse, regulating breeding practices to prevent genetic disorders, and promoting responsible ownership. The</w:t>
      </w:r>
      <w:r>
        <w:t xml:space="preserve"> </w:t>
      </w:r>
      <w:r>
        <w:rPr>
          <w:bCs/>
          <w:b/>
        </w:rPr>
        <w:t xml:space="preserve">Veterinarian</w:t>
      </w:r>
      <w:r>
        <w:t xml:space="preserve"> </w:t>
      </w:r>
      <w:r>
        <w:t xml:space="preserve">acts as an expert witness in legal cases involving animal cruelty and serves as an educator within communities, teaching children and adults alike about empathy toward animals. In a society that is still evolving its relationship with non-human life, the ethical guidance provided by veterinary professionals helps shape a more compassionate culture.</w:t>
      </w:r>
    </w:p>
    <w:p>
      <w:pPr>
        <w:pStyle w:val="BodyText"/>
      </w:pPr>
      <w:r>
        <w:t xml:space="preserve">Looking toward the future, technology will further redefine the role of the</w:t>
      </w:r>
      <w:r>
        <w:t xml:space="preserve"> </w:t>
      </w:r>
      <w:r>
        <w:rPr>
          <w:bCs/>
          <w:b/>
        </w:rPr>
        <w:t xml:space="preserve">Veterinarian</w:t>
      </w:r>
      <w:r>
        <w:t xml:space="preserve"> </w:t>
      </w:r>
      <w:r>
        <w:t xml:space="preserve">in</w:t>
      </w:r>
      <w:r>
        <w:t xml:space="preserve"> </w:t>
      </w:r>
      <w:r>
        <w:rPr>
          <w:bCs/>
          <w:b/>
        </w:rPr>
        <w:t xml:space="preserve">Chile Santiago</w:t>
      </w:r>
      <w:r>
        <w:t xml:space="preserve">. Telemedicine, advanced imaging techniques, and genetic testing are becoming more accessible. These tools allow for earlier detection of diseases and more personalized treatment plans. However, technological advancement must be balanced with continued investment in education and infrastructure. Universities training new veterinarians must ensure that their curricula reflect the specific needs of</w:t>
      </w:r>
      <w:r>
        <w:t xml:space="preserve"> </w:t>
      </w:r>
      <w:r>
        <w:rPr>
          <w:bCs/>
          <w:b/>
        </w:rPr>
        <w:t xml:space="preserve">Chile Santiago</w:t>
      </w:r>
      <w:r>
        <w:t xml:space="preserve">, including urban ecology, epidemiology, and community engagement.</w:t>
      </w:r>
    </w:p>
    <w:p>
      <w:pPr>
        <w:pStyle w:val="BodyText"/>
      </w:pPr>
      <w:r>
        <w:t xml:space="preserve">In conclusion, the</w:t>
      </w:r>
      <w:r>
        <w:t xml:space="preserve"> </w:t>
      </w:r>
      <w:r>
        <w:rPr>
          <w:bCs/>
          <w:b/>
        </w:rPr>
        <w:t xml:space="preserve">Veterinarian</w:t>
      </w:r>
      <w:r>
        <w:t xml:space="preserve"> </w:t>
      </w:r>
      <w:r>
        <w:t xml:space="preserve">is an indispensable professional in the fabric of life in</w:t>
      </w:r>
      <w:r>
        <w:t xml:space="preserve"> </w:t>
      </w:r>
      <w:r>
        <w:rPr>
          <w:bCs/>
          <w:b/>
        </w:rPr>
        <w:t xml:space="preserve">Chile Santiago</w:t>
      </w:r>
      <w:r>
        <w:t xml:space="preserve">. Their work extends far beyond treating sick animals; they are guardians of public health, protectors of environmental balance, and champions of ethical treatment. As</w:t>
      </w:r>
      <w:r>
        <w:t xml:space="preserve"> </w:t>
      </w:r>
      <w:r>
        <w:rPr>
          <w:bCs/>
          <w:b/>
        </w:rPr>
        <w:t xml:space="preserve">Chile Santiago</w:t>
      </w:r>
      <w:r>
        <w:t xml:space="preserve"> </w:t>
      </w:r>
      <w:r>
        <w:t xml:space="preserve">continues to grow and evolve, the partnership between human communities and animals will only deepen. It is therefore imperative that society recognizes the value of veterinary medicine, supports accessible care for all animals regardless of socioeconomic status, and fosters a culture where humans and animals thrive together in harmony. The future of health in</w:t>
      </w:r>
      <w:r>
        <w:t xml:space="preserve"> </w:t>
      </w:r>
      <w:r>
        <w:rPr>
          <w:bCs/>
          <w:b/>
        </w:rPr>
        <w:t xml:space="preserve">Chile Santiago</w:t>
      </w:r>
      <w:r>
        <w:t xml:space="preserve"> </w:t>
      </w:r>
      <w:r>
        <w:t xml:space="preserve">is intrinsically linked to the well-being of its animal citizens, making the</w:t>
      </w:r>
      <w:r>
        <w:t xml:space="preserve"> </w:t>
      </w:r>
      <w:r>
        <w:rPr>
          <w:bCs/>
          <w:b/>
        </w:rPr>
        <w:t xml:space="preserve">Veterinarian</w:t>
      </w:r>
      <w:r>
        <w:t xml:space="preserve"> </w:t>
      </w:r>
      <w:r>
        <w:t xml:space="preserve">a key stakeholder in the city’s ongoing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Veterinarians in Chile Santiago</dc:title>
  <dc:creator/>
  <dc:language>en</dc:language>
  <cp:keywords/>
  <dcterms:created xsi:type="dcterms:W3CDTF">2026-07-29T23:08:09Z</dcterms:created>
  <dcterms:modified xsi:type="dcterms:W3CDTF">2026-07-29T23:08:09Z</dcterms:modified>
</cp:coreProperties>
</file>

<file path=docProps/custom.xml><?xml version="1.0" encoding="utf-8"?>
<Properties xmlns="http://schemas.openxmlformats.org/officeDocument/2006/custom-properties" xmlns:vt="http://schemas.openxmlformats.org/officeDocument/2006/docPropsVTypes"/>
</file>