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Ghana</w:t>
      </w:r>
      <w:r>
        <w:t xml:space="preserve"> </w:t>
      </w:r>
      <w:r>
        <w:t xml:space="preserve">Accra</w:t>
      </w:r>
    </w:p>
    <w:bookmarkStart w:id="26" w:name="X80f125a634b63ad235760c39c7382ab858bb241"/>
    <w:p>
      <w:pPr>
        <w:pStyle w:val="Heading1"/>
      </w:pPr>
      <w:r>
        <w:t xml:space="preserve">The Pillar of Public Health and Agriculture: The Critical Role of the Veterinarian in Ghana Accra</w:t>
      </w:r>
    </w:p>
    <w:p>
      <w:pPr>
        <w:pStyle w:val="FirstParagraph"/>
      </w:pPr>
      <w:r>
        <w:t xml:space="preserve">In the bustling heart of West Africa,</w:t>
      </w:r>
      <w:r>
        <w:t xml:space="preserve"> </w:t>
      </w:r>
      <w:r>
        <w:rPr>
          <w:bCs/>
          <w:b/>
        </w:rPr>
        <w:t xml:space="preserve">Ghana Accra</w:t>
      </w:r>
      <w:r>
        <w:t xml:space="preserve"> </w:t>
      </w:r>
      <w:r>
        <w:t xml:space="preserve">stands as a vibrant hub of commerce, culture, and rapid urbanization. While often celebrated for its economic growth and political stability, the capital city faces complex challenges that extend far beyond human infrastructure. Among these critical challenges is the intersection of public health, food security, and animal welfare. At the center of this nexus lies the</w:t>
      </w:r>
      <w:r>
        <w:t xml:space="preserve"> </w:t>
      </w:r>
      <w:r>
        <w:rPr>
          <w:bCs/>
          <w:b/>
        </w:rPr>
        <w:t xml:space="preserve">Veterinarian</w:t>
      </w:r>
      <w:r>
        <w:t xml:space="preserve">. This essay explores how veterinary professionals in</w:t>
      </w:r>
      <w:r>
        <w:t xml:space="preserve"> </w:t>
      </w:r>
      <w:r>
        <w:rPr>
          <w:bCs/>
          <w:b/>
        </w:rPr>
        <w:t xml:space="preserve">Ghana Accra</w:t>
      </w:r>
      <w:r>
        <w:t xml:space="preserve"> </w:t>
      </w:r>
      <w:r>
        <w:t xml:space="preserve">are not merely caretakers of pets but essential architects of public health safety nets and economic stabilizers in one of Africa’s most dynamic cities.</w:t>
      </w:r>
    </w:p>
    <w:bookmarkStart w:id="20" w:name="X67bdc4928344de76e5bfa212564737e2ffbe22c"/>
    <w:p>
      <w:pPr>
        <w:pStyle w:val="Heading2"/>
      </w:pPr>
      <w:r>
        <w:t xml:space="preserve">The Urban-Rural Interface and Zoonotic Disease Control</w:t>
      </w:r>
    </w:p>
    <w:p>
      <w:pPr>
        <w:pStyle w:val="FirstParagraph"/>
      </w:pPr>
      <w:r>
        <w:rPr>
          <w:bCs/>
          <w:b/>
        </w:rPr>
        <w:t xml:space="preserve">Ghana Accra</w:t>
      </w:r>
      <w:r>
        <w:t xml:space="preserve"> </w:t>
      </w:r>
      <w:r>
        <w:t xml:space="preserve">is undergoing a demographic shift, with its population expanding rapidly. This expansion creates a unique interface between urban living and agricultural practices. Peri-urban areas surrounding the capital are dense with small-scale livestock farming, including poultry, goats, and pigs. Herein lies a significant risk factor: zoonotic diseases—illnesses that can be transmitted from animals to humans.</w:t>
      </w:r>
    </w:p>
    <w:p>
      <w:pPr>
        <w:pStyle w:val="BodyText"/>
      </w:pPr>
      <w:r>
        <w:t xml:space="preserve">The role of the</w:t>
      </w:r>
      <w:r>
        <w:t xml:space="preserve"> </w:t>
      </w:r>
      <w:r>
        <w:rPr>
          <w:bCs/>
          <w:b/>
        </w:rPr>
        <w:t xml:space="preserve">Veterinarian</w:t>
      </w:r>
      <w:r>
        <w:t xml:space="preserve"> </w:t>
      </w:r>
      <w:r>
        <w:t xml:space="preserve">in this context is paramount. In</w:t>
      </w:r>
      <w:r>
        <w:t xml:space="preserve"> </w:t>
      </w:r>
      <w:r>
        <w:rPr>
          <w:bCs/>
          <w:b/>
        </w:rPr>
        <w:t xml:space="preserve">Ghana Accra</w:t>
      </w:r>
      <w:r>
        <w:t xml:space="preserve">, veterinarians serve as the first line of defense against outbreaks of diseases such as Avian Influenza, Rabies, and Listeriosis. With high population density in areas like Jamestown or Nima, an outbreak originating from informal markets or backyard farms can escalate quickly into a public health crisis. Veterinary officers are responsible for surveillance, vaccination campaigns (particularly for rabies control), and enforcing quarantine protocols when necessary. Their work ensures that the consumption of animal products—meat, milk, and eggs—remains safe for the millions of residents in</w:t>
      </w:r>
      <w:r>
        <w:t xml:space="preserve"> </w:t>
      </w:r>
      <w:r>
        <w:rPr>
          <w:bCs/>
          <w:b/>
        </w:rPr>
        <w:t xml:space="preserve">Ghana Accra</w:t>
      </w:r>
      <w:r>
        <w:t xml:space="preserve"> </w:t>
      </w:r>
      <w:r>
        <w:t xml:space="preserve">who rely on these proteins as dietary staples.</w:t>
      </w:r>
    </w:p>
    <w:bookmarkEnd w:id="20"/>
    <w:bookmarkStart w:id="21" w:name="X9c63093483705a05cbe09e68186c009dd9bd310"/>
    <w:p>
      <w:pPr>
        <w:pStyle w:val="Heading2"/>
      </w:pPr>
      <w:r>
        <w:t xml:space="preserve">Safeguarding Food Security in a Growing Metropolis</w:t>
      </w:r>
    </w:p>
    <w:p>
      <w:pPr>
        <w:pStyle w:val="FirstParagraph"/>
      </w:pPr>
      <w:r>
        <w:t xml:space="preserve">Agriculture is the backbone of Ghana’s economy, but urbanization threatens to diminish arable land. In response, intensive farming methods have become common within and around</w:t>
      </w:r>
      <w:r>
        <w:t xml:space="preserve"> </w:t>
      </w:r>
      <w:r>
        <w:rPr>
          <w:bCs/>
          <w:b/>
        </w:rPr>
        <w:t xml:space="preserve">Ghana Accra</w:t>
      </w:r>
      <w:r>
        <w:t xml:space="preserve">. Poultry farms, for instance, are numerous in the greater Accra region. These facilities require strict biosecurity measures to prevent disease transmission that could decimate flocks and spike food prices.</w:t>
      </w:r>
    </w:p>
    <w:p>
      <w:pPr>
        <w:pStyle w:val="BodyText"/>
      </w:pPr>
      <w:r>
        <w:t xml:space="preserve">This is where the</w:t>
      </w:r>
      <w:r>
        <w:t xml:space="preserve"> </w:t>
      </w:r>
      <w:r>
        <w:rPr>
          <w:bCs/>
          <w:b/>
        </w:rPr>
        <w:t xml:space="preserve">Veterinarian</w:t>
      </w:r>
      <w:r>
        <w:t xml:space="preserve"> </w:t>
      </w:r>
      <w:r>
        <w:t xml:space="preserve">becomes an economic guardian. By conducting routine health assessments of livestock and poultry, veterinary professionals help maintain high productivity standards. They advise farmers on nutrition, breeding, and disease prevention strategies tailored to the tropical climate of Accra. Without their expertise, disease outbreaks could lead to significant supply chain disruptions in</w:t>
      </w:r>
      <w:r>
        <w:t xml:space="preserve"> </w:t>
      </w:r>
      <w:r>
        <w:rPr>
          <w:bCs/>
          <w:b/>
        </w:rPr>
        <w:t xml:space="preserve">Ghana Accra</w:t>
      </w:r>
      <w:r>
        <w:t xml:space="preserve">, resulting in inflated food costs that disproportionately affect low-income households. Thus, the veterinarian’s role is directly linked to economic stability and food security for the city.</w:t>
      </w:r>
    </w:p>
    <w:bookmarkEnd w:id="21"/>
    <w:bookmarkStart w:id="22" w:name="X100f727820c71e2a88f992a48577d9a3474c639"/>
    <w:p>
      <w:pPr>
        <w:pStyle w:val="Heading2"/>
      </w:pPr>
      <w:r>
        <w:t xml:space="preserve">Animal Welfare and the Changing Cultural Landscape</w:t>
      </w:r>
    </w:p>
    <w:p>
      <w:pPr>
        <w:pStyle w:val="FirstParagraph"/>
      </w:pPr>
      <w:r>
        <w:t xml:space="preserve">Historically, pets in</w:t>
      </w:r>
      <w:r>
        <w:t xml:space="preserve"> </w:t>
      </w:r>
      <w:r>
        <w:rPr>
          <w:bCs/>
          <w:b/>
        </w:rPr>
        <w:t xml:space="preserve">Ghana Accra</w:t>
      </w:r>
    </w:p>
    <w:p>
      <w:pPr>
        <w:pStyle w:val="BodyText"/>
      </w:pPr>
      <w:r>
        <w:t xml:space="preserve">The</w:t>
      </w:r>
      <w:r>
        <w:t xml:space="preserve"> </w:t>
      </w:r>
      <w:r>
        <w:rPr>
          <w:bCs/>
          <w:b/>
        </w:rPr>
        <w:t xml:space="preserve">Veterinarian</w:t>
      </w:r>
      <w:r>
        <w:t xml:space="preserve"> </w:t>
      </w:r>
      <w:r>
        <w:t xml:space="preserve">in</w:t>
      </w:r>
      <w:r>
        <w:t xml:space="preserve"> </w:t>
      </w:r>
      <w:r>
        <w:rPr>
          <w:bCs/>
          <w:b/>
        </w:rPr>
        <w:t xml:space="preserve">Ghana AccraGhana Accra</w:t>
      </w:r>
    </w:p>
    <w:bookmarkEnd w:id="22"/>
    <w:bookmarkStart w:id="23" w:name="X1d02e6142192db50daf638b29902553a60cde04"/>
    <w:p>
      <w:pPr>
        <w:pStyle w:val="Heading2"/>
      </w:pPr>
      <w:r>
        <w:t xml:space="preserve">Challenges Facing Veterinary Practice in Ghana Accra</w:t>
      </w:r>
    </w:p>
    <w:p>
      <w:pPr>
        <w:pStyle w:val="FirstParagraph"/>
      </w:pPr>
      <w:r>
        <w:t xml:space="preserve">Despite their critical importance,</w:t>
      </w:r>
      <w:r>
        <w:t xml:space="preserve"> </w:t>
      </w:r>
      <w:r>
        <w:rPr>
          <w:bCs/>
          <w:b/>
        </w:rPr>
        <w:t xml:space="preserve">VeterinarianGhana Accra</w:t>
      </w:r>
    </w:p>
    <w:p>
      <w:pPr>
        <w:pStyle w:val="BodyText"/>
      </w:pPr>
      <w:r>
        <w:t xml:space="preserve">Economic constraints also play a role. Many smallholder farmers cannot afford veterinary fees, leading to underreported diseases. Additionally, public awareness regarding zoonotic risks remains low in some communities, making prevention campaigns challenging. Addressing these gaps requires collaboration between the government of Ghana, private veterinary clinics, and international NGOs to subsidize services and improve infrastructure.</w:t>
      </w:r>
    </w:p>
    <w:bookmarkEnd w:id="23"/>
    <w:bookmarkStart w:id="24" w:name="X55b62db818e28b09637ce57eb380602b51136b0"/>
    <w:p>
      <w:pPr>
        <w:pStyle w:val="Heading2"/>
      </w:pPr>
      <w:r>
        <w:t xml:space="preserve">The Future of Veterinary Medicine in Ghana Accra</w:t>
      </w:r>
    </w:p>
    <w:p>
      <w:pPr>
        <w:pStyle w:val="FirstParagraph"/>
      </w:pPr>
      <w:r>
        <w:t xml:space="preserve">Looking ahead, the integration of technology offers hope for strengthening veterinary services in</w:t>
      </w:r>
      <w:r>
        <w:t xml:space="preserve"> </w:t>
      </w:r>
      <w:r>
        <w:rPr>
          <w:bCs/>
          <w:b/>
        </w:rPr>
        <w:t xml:space="preserve">Ghana Accra</w:t>
      </w:r>
    </w:p>
    <w:p>
      <w:pPr>
        <w:pStyle w:val="BodyText"/>
      </w:pPr>
      <w:r>
        <w:t xml:space="preserve">Educational institutions in Accra are also expanding their curricula to include more focus on public health and epidemiology, producing a new generation of veterinarians equipped to handle complex urban challenges. As</w:t>
      </w:r>
      <w:r>
        <w:t xml:space="preserve"> </w:t>
      </w:r>
      <w:r>
        <w:rPr>
          <w:bCs/>
          <w:b/>
        </w:rPr>
        <w:t xml:space="preserve">Ghana Accra</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VeterinarianGhana Accra</w:t>
      </w:r>
      <w:r>
        <w:t xml:space="preserve">. They bridge the gap between animal health and human well-being, ensuring that a growing metropolis does not become vulnerable to preventable diseases. From controlling zoonotic threats in crowded peri-urban areas to supporting food production and advocating for animal welfare, their contributions are multifaceted. As</w:t>
      </w:r>
      <w:r>
        <w:t xml:space="preserve"> </w:t>
      </w:r>
      <w:r>
        <w:rPr>
          <w:bCs/>
          <w:b/>
        </w:rPr>
        <w:t xml:space="preserve">Ghana AccraGhana Accra</w:t>
      </w:r>
    </w:p>
    <w:p>
      <w:pPr>
        <w:pStyle w:val="BodyText"/>
      </w:pPr>
      <w:r>
        <w:rPr>
          <w:iCs/>
          <w:i/>
        </w:rPr>
        <w:t xml:space="preserve">Document prepared for academic review regarding veterinary practices in Ghana Accra.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Ghana Accra</dc:title>
  <dc:creator/>
  <dc:language>en</dc:language>
  <cp:keywords/>
  <dcterms:created xsi:type="dcterms:W3CDTF">2026-07-29T16:10:21Z</dcterms:created>
  <dcterms:modified xsi:type="dcterms:W3CDTF">2026-07-29T16:10:21Z</dcterms:modified>
</cp:coreProperties>
</file>

<file path=docProps/custom.xml><?xml version="1.0" encoding="utf-8"?>
<Properties xmlns="http://schemas.openxmlformats.org/officeDocument/2006/custom-properties" xmlns:vt="http://schemas.openxmlformats.org/officeDocument/2006/docPropsVTypes"/>
</file>