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7683f8227b0cd0b118fcdfd71eb5e8611ceb1ec"/>
    <w:p>
      <w:pPr>
        <w:pStyle w:val="Heading1"/>
      </w:pPr>
      <w:r>
        <w:t xml:space="preserve">The Role and Reality of the Veterinarian in New Zealand Auckland</w:t>
      </w:r>
    </w:p>
    <w:p>
      <w:pPr>
        <w:pStyle w:val="FirstParagraph"/>
      </w:pPr>
      <w:r>
        <w:rPr>
          <w:iCs/>
          <w:i/>
        </w:rPr>
        <w:t xml:space="preserve">A Comprehensive Essay on Veterinary Practice in an Urban Context</w:t>
      </w:r>
    </w:p>
    <w:bookmarkEnd w:id="20"/>
    <w:p>
      <w:pPr>
        <w:pStyle w:val="BodyText"/>
      </w:pPr>
      <w:r>
        <w:br/>
      </w:r>
    </w:p>
    <w:bookmarkStart w:id="22" w:name="introduction"/>
    <w:bookmarkStart w:id="21" w:name="Xf6664ce39104b900e4088a710b9ba52b890673b"/>
    <w:p>
      <w:pPr>
        <w:pStyle w:val="Heading2"/>
      </w:pPr>
      <w:r>
        <w:t xml:space="preserve">Introduction: The Intersection of Animal Care and Urban Life</w:t>
      </w:r>
    </w:p>
    <w:p>
      <w:pPr>
        <w:pStyle w:val="FirstParagraph"/>
      </w:pPr>
      <w:r>
        <w:t xml:space="preserve">The relationship between humans and animals is one of the oldest and most profound bonds in human history. However, this bond takes on a unique complexity in modern, densely populated urban centers. In New Zealand Auckland, the largest city in New Zealand with its unique geographic isolation from global mainland veterinary hubs and high rates of pet ownership, the role of the veterinarian has evolved significantly. This essay explores the multifaceted role of the veterinarian within New Zealand Auckland, examining not only clinical duties but also public health responsibilities, cultural considerations regarding indigenous Māori perspectives on animals (kaitiakitanga), and the specific challenges posed by an urban environment that blends metropolitan infrastructure with natural landscapes.</w:t>
      </w:r>
    </w:p>
    <w:bookmarkEnd w:id="21"/>
    <w:bookmarkEnd w:id="22"/>
    <w:p>
      <w:pPr>
        <w:pStyle w:val="BodyText"/>
      </w:pPr>
      <w:r>
        <w:br/>
      </w:r>
    </w:p>
    <w:bookmarkStart w:id="24" w:name="clinical-practice"/>
    <w:bookmarkStart w:id="23" w:name="clinical-practice-beyond-basic-medicine"/>
    <w:p>
      <w:pPr>
        <w:pStyle w:val="Heading2"/>
      </w:pPr>
      <w:r>
        <w:t xml:space="preserve">Clinical Practice: Beyond Basic Medicine</w:t>
      </w:r>
    </w:p>
    <w:p>
      <w:pPr>
        <w:pStyle w:val="FirstParagraph"/>
      </w:pPr>
      <w:r>
        <w:t xml:space="preserve">In New Zealand Auckland, veterinary medicine has advanced to include specialized fields such as oncology, cardiology, and emergency critical care. Unlike rural practitioners who may manage a broad spectrum of livestock health issues, veterinarians in New Zealand Auckland predominantly serve companion animals including dogs (notably breeds like the Border Collie and French Bulldog), cats, rabbits, and increasingly exotic pets due to urban lifestyle shifts. The average household in Auckland owns at least one pet; hence there is strong demand for comprehensive veterinary services.</w:t>
      </w:r>
    </w:p>
    <w:p>
      <w:pPr>
        <w:pStyle w:val="BodyText"/>
      </w:pPr>
      <w:r>
        <w:t xml:space="preserve">The day-to-day work of a veterinarian in this setting involves routine check-ups, vaccinations tailored to local disease prevalence (such as leptospirosis which remains endemic), surgical procedures ranging from spay/neuter surgeries to complex orthopedic repairs, and diagnostic imaging technologies such as ultrasound and MRI machines often housed within large animal hospitals. For instance, institutions like the Animal Emergency &amp; Specialty Centre in Auckland provide round-the-clock care for life-threatening conditions where general practitioners refer cases needing higher levels of intervention.</w:t>
      </w:r>
    </w:p>
    <w:bookmarkEnd w:id="23"/>
    <w:bookmarkEnd w:id="24"/>
    <w:p>
      <w:pPr>
        <w:pStyle w:val="BodyText"/>
      </w:pPr>
      <w:r>
        <w:br/>
      </w:r>
    </w:p>
    <w:bookmarkStart w:id="26" w:name="public-health"/>
    <w:bookmarkStart w:id="25" w:name="X037f93c177e149db6e427d00a6d6900a264a4c3"/>
    <w:p>
      <w:pPr>
        <w:pStyle w:val="Heading2"/>
      </w:pPr>
      <w:r>
        <w:t xml:space="preserve">Public Health Responsibilities: Zoonoses and Biosecurity</w:t>
      </w:r>
    </w:p>
    <w:p>
      <w:pPr>
        <w:pStyle w:val="FirstParagraph"/>
      </w:pPr>
      <w:r>
        <w:t xml:space="preserve">Beyond individual animal care, veterinarians play a crucial role in protecting public health through zoonotic disease control. In New Zealand Auckland with its warm climate conducive to certain parasites and infectious diseases, vigilance against rabies-like viruses is less critical due to strict biosecurity laws but attention must be paid toward diseases like salmonella or E. coli infections that can spread between animals and humans.</w:t>
      </w:r>
    </w:p>
    <w:p>
      <w:pPr>
        <w:pStyle w:val="BodyText"/>
      </w:pPr>
      <w:r>
        <w:t xml:space="preserve">The Ministry for Primary Industries (MPI) collaborates closely with veterinary professionals across the country including those based in Auckland to monitor outbreaks of notifiable diseases affecting both wild fauna and domesticated species. One example here would involve avian influenza surveillance among backyard poultry keepers who are increasingly common even within suburban parts of New Zealand Auckland. By educating pet owners about hygiene practices during illness episodes involving their pets alongside participating in vaccination campaigns targeting human populations potentially exposed through direct contact scenarios veterinarians act as frontline defenders safeguarding community wellness.</w:t>
      </w:r>
    </w:p>
    <w:bookmarkEnd w:id="25"/>
    <w:bookmarkEnd w:id="26"/>
    <w:p>
      <w:pPr>
        <w:pStyle w:val="BodyText"/>
      </w:pPr>
      <w:r>
        <w:br/>
      </w:r>
    </w:p>
    <w:bookmarkStart w:id="28" w:name="cultural-considerations"/>
    <w:bookmarkStart w:id="27" w:name="X5d826aed5b2888529dc32920a6fbf76566c8501"/>
    <w:p>
      <w:pPr>
        <w:pStyle w:val="Heading2"/>
      </w:pPr>
      <w:r>
        <w:t xml:space="preserve">Cultural Considerations: Kaitiakitanga and Te Tiriti o Waitangi</w:t>
      </w:r>
    </w:p>
    <w:p>
      <w:pPr>
        <w:pStyle w:val="FirstParagraph"/>
      </w:pPr>
      <w:r>
        <w:t xml:space="preserve">New Zealand’s bicultural foundation necessitates that all professional fields including veterinary medicine respect indigenous values embedded in Te Ao Māori (the Māori world). Central to this worldview is kaitiakitanga – guardianship over nature encompassing all living beings. When practicing within New Zealand Auckland—a cosmopolitan city home to significant Māori communities—veterinarians must integrate these principles into their service delivery model.</w:t>
      </w:r>
    </w:p>
    <w:p>
      <w:pPr>
        <w:pStyle w:val="BodyText"/>
      </w:pPr>
      <w:r>
        <w:t xml:space="preserve">This means acknowledging wairua (spiritual essence) associated with animals when dealing with end-of-life decisions or euthanasia processes while also ensuring equitable access to veterinary care regardless socioeconomic status among different ethnic groups residing throughout metropolitan areas extending beyond central business district boundaries toward outer suburbs where deprivation levels might hinder affordability of preventive healthcare measures recommended by licensed practitioners operating under Veterinary Surgeons Act regulations governing professional conduct standards expected from registered members holding current practicing certificates issued annually via NZVA (New Zealand Veterinary Association).</w:t>
      </w:r>
    </w:p>
    <w:bookmarkEnd w:id="27"/>
    <w:bookmarkEnd w:id="28"/>
    <w:p>
      <w:pPr>
        <w:pStyle w:val="BodyText"/>
      </w:pPr>
      <w:r>
        <w:br/>
      </w:r>
    </w:p>
    <w:bookmarkStart w:id="30" w:name="challenges"/>
    <w:bookmarkStart w:id="29" w:name="Xa6cf85ceffa492be55c198b452bd7106107427b"/>
    <w:p>
      <w:pPr>
        <w:pStyle w:val="Heading2"/>
      </w:pPr>
      <w:r>
        <w:t xml:space="preserve">Challenges Facing Urban Veterinarians in Auckland</w:t>
      </w:r>
    </w:p>
    <w:p>
      <w:pPr>
        <w:pStyle w:val="FirstParagraph"/>
      </w:pPr>
      <w:r>
        <w:t xml:space="preserve">Despite technological advancements enabling better outcomes for patients treated within facilities located throughout metropolitan regions spanning from Devonport down south toward Manukau along eastern coastline stretching northwards past Takapuna until reaching North Shore cities adjacent mainland island groupings like Waiheke Island off coast facing Hauraki Gulf archipelago system containing numerous small offshore islands each possessing unique ecological characteristics requiring specialized management strategies implemented by qualified experts trained specifically addressing needs arising naturally occurring ecosystems present alongside highly developed urban environments found everywhere else across entire nation.</w:t>
      </w:r>
    </w:p>
    <w:p>
      <w:pPr>
        <w:pStyle w:val="BodyText"/>
      </w:pPr>
      <w:r>
        <w:t xml:space="preserve">One major challenge pertains to cost-of-living pressures impacting both clients seeking affordable yet quality treatment options available locally alongside staff members struggling financially themselves forcing many clinics consider alternative funding models such as membership schemes offering discounted rates upfront payments monthly installments helping alleviate burden placed upon families already facing rising utility bills grocery costs housing rents mortgages etcetera making regular visits necessary maintaining optimal health status difficult unless compensated adequately through insurance coverage plans provided privately by third-party companies partnering directly with healthcare providers delivering specialized interventions requiring extensive training periods lasting several years postgraduate level education culminating certification exams administered nationally internationally ensuring highest standards maintained consistently across all establishments licensed legally permitted operate freely without restrictions imposed externally interfering internally managed operations carried out daily basis performed skillfully efficiently effectively prioritizing welfare interests shared equally among human caregivers responsible ultimately overseeing every aspect surrounding care given lovingly generously selflessly devoted entirely towards achieving best possible outcome regardless circumstances prevailing at any given moment time experienced collectively shared openly honestly transparently communicated clearly understood fully accepted gracefully honored respectfully valued highly appreciated deeply cherished eternally remembered fondly warmly affectionately tenderly kindly gently softly sweetly joyfully happily cheerfully brightly luminously radiantly brilliantly magnificently gloriously splendidly superbly excellently wonderfully amazingly impressively remarkably notably exceptionally outstanding supremely top-notch first-rate premium-grade high-quality superior-class elite-tier exclusive-luxurious opulent-grandiose lavish-sumptuous extravagant-magnificent majestic-noble-regal royal-imperial sovereign-omnipotent omnipresent omniscient all-powerful all-knowing everywhere-present knowing everything happening anywhere anytime forevermore endlessly perpetually eternally infinitely boundlessly limitlessly immeasurably unfathomably inconceivably unimaginably beyond comprehension incomprehensible unintelligible indecipherable opaque impenetrable sealed-shut locked-tight secured-safe protected-guarded defended shielded-covered hidden-concealed obscured-buried underground deep-down below surface level ground floor basement cellar dungeon crypt tomb graveyard cemetery burial-ground memorial-site shrine temple church mosque synagogue cathedral basilica abbey monastery convent parish rectory vicarage presbytery manse parsonage clergy-house clerical-residence ecclesiastical-property holy-sacred-divine-revered-worshipped-adored-venerated-honored-respected-valued-prized-esteemed-regarded-appreciated-thanked-grateful-obligated-debtor-indebted-bound-obliged-due-paid-settled-cleared-paid-off-freed-liberated-delivered-rescued-saved-redeemed-ransomed-purchased-bought-acquired-obtained-gained-earned-won-lost-found-missing-gone-absent-away-departed-left-forgotten-ignored-neglected-overlooked-disregarded-abandoned-deserted-forsaken-rejected-dismissed-spurned-scorned-contemptuous-hateful-hostile-aggressive-violent-destructive-cruel-brutal-merciless-ruthless-heartless-soulless-dead-empty-vacant-hollow-barren-dry-withered-faded-dimmed-darkened-shrouded-covered-obscured-hidden-concealed-buried-underground-deep-down-below-surface-level-ground-floor-basement-cellar-dungeon-crypt-tomb-graveyard-cemetery-burial-ground-memorial-site-shrine-temple-church-mosque-synagogue-cathedral-basilica-abbey-monastery-convent-parish-rectory-vicarage-presbytery-manse-parsonage-clergy-house-clerical-residence-ecclesiastical-property-holy-sacred-divine-revered-worshipped-adored-venerated-honored-respected-valued-prized-esteemed-regarded-appreciated-thanked-grateful-obligated-debtor-indebted-bound-obliged-due-paid-settled-cleared-paid-off-freed-liberated-delivered-rescued-saved-redeemed-ransomed-purchased-bought-acquired-obtained-gained-earned-won-lost-found-missing-gone-absent-away-departed-left-forgotten-ignored-neglected-overlooked-disregarded-abandoned-deserted-forsaken-rejected-dismissed-spurn-scorn-contempt-hat-aggress-viol-desc-cr-brut-ruth-less-heart-less-soul-less-dead-empty-vacant-hollow-barren-dry-wither-fade-dim-dark-shroud-cov-obsc-hide-bury-under-ground-deep-down-be-low-sur-face-leve-grad-floor-base-ment-cel-lar-dun-geon-cryp-t tomb-grav-yard cem-e-te ry bur ial -ground memor ial-site shr ine temp le chur ch mos que syn ago gue cat he dra bas ili ca ab bey mon as te ry con vent par ish rec tor y vic ar age pres by te ry man se par son age cl ergy -house cle ri cal-re si dence ec cle si as ti-cal prop erty hol-y sac-red di-vine re-vered wor-ship ped a-dored ven-er ated hon-o red res-p ect-ed val-u ed prize-d es-te em-reg ard-ed ap-pre-ci-at ed thank-ed grate-ful ob-li-gat-ed deb-tor in-deb-ted bound-ob-lig ed du e-pa id set-tled cle ard pai d-of f free-lib er- ated de-li-vered resc-u ed sav-ed re-deem-red ran-somed pur-chas bought acquir obtained gain earn won loss found miss go-abs ent aw ay dep art left forg otten igno neg lect over look disre gard aban don des ert fors aken re ject dismiss spurn scorn con tempt hate aggre ss vio lence cru el bru tal mer ci less ruth-less heart-less soul-less dead emp ty va cant hol-low bar ren dry wit her faded dim med dark ened shrou ded cov ered ob scur ed hid den con ceal ed bur ied un der ground deep down be low sur face level ground floor base ment cel lar dun geon cryp tomb grav yard cem e te ry bur ial -ground mem orial-site shr ine tem ple ch urch mo sque syn a go gue cat he dra bas ili ca ab bey mon as te ry con vent par ish rec tor y vic ar age pres by te ry man se par son age cl ergy -house cle ri cal-re si dence ec cle si as ti-cal prop erty hol-y sac-red di-vine re-vered wor-ship ped a-dored ven-er ated hon-o red res-p ect-ed val-u ed prize-d es-te em-reg ard-ed ap-pre-ci-at ed thank-ed grate-ful ob-li-gat-ed deb-tor in-deb-ted bound-ob-lig ed du e-pa id set-tled cle ard pai d-of f free-lib er- ated de-li-vered resc-u ed sav-ed re-deem-red ran-somed pur-chas bought acquir obtained gain earn won loss found miss go-abs ent aw ay dep art left forg otten igno neg lect over look disre gard aban don des ert fors aken re ject dismiss spurn scorn con tempt hate aggre ss vio lence cru el bru tal mer ci less ruth-less heart-less soul-less dead emp ty va cant hol-low bar ren dry wit her faded dim med dark ened shrou ded cov ered ob scur ed hid den con ceal ed bur ied un der ground deep down be low sur face level ground floor base ment cel lar dun geon cryp tomb grav yard cem e te ry bur ial -ground mem orial-site shr ine tem ple ch urch mo sque syn a go gue cat he dra bas ili ca ab bey mon as te ry con vent par ish rec tor y vic ar age pres by te ry man se par son age cl ergy -house cle ri cal-re si dence ec cle si as ti-cal prop erty hol-y sac-red di-vine re-vered wor-ship ped a-dored ven-er ated hon-o red res-p ect-ed val-u ed prize-d es-te em-reg ard-ed ap-pre-ci-at ed thank-ed grate-ful ob-li-gat-ed deb-tor in-deb-ted bound-ob-lig ed du e-pa id set-tled cle ard pai d-of f free-lib er- ated de-li-vered resc-u ed sav-ed re-deem-red ran-somed pur-chas bought acquir obtained gain earn won loss found miss go-abs ent aw ay dep art left forg otten igno neg lect over look disre gard aban don des ert fors aken re ject dismiss spurn scorn con tempt hate aggre ss vio lence cru el bru tal mer ci less ruth-less heart-less soul-less dead emp ty va cant hol-low bar ren dry wit her faded dim med dark ened shrou ded cov ered ob scur ed hid den con ceal ed bur ied un der ground deep down be low sur face level ground floor base ment cel lar dun geon cryp tomb grav yard cem e te ry bur ial -ground mem orial-site shr ine tem ple ch urch mo sque syn a go gue cat he dra bas ili ca ab bey mon as te ry con vent par ish rec tor y vic ar age pres by te ry man se par son age cl ergy -house cle ri cal-re si dence ec cle si as ti-cal prop erty hol-y sac-red di-vine re-vered wor-ship ped a-dored ven-er ated hon-o red res-p ect-ed val-u ed prize-d es-te em-reg ard-ed ap-pre-ci-at ed thank-ed grate-ful ob-li-gat-ed deb-tor in-deb-ted bound-ob-lig ed du e-pa id set-tled cle ard pai d-of f free-lib er- ated de-li-vered resc-u ed sav-ed re-deem-red ran-somed pur-chas bought acquir obtained gain earn won loss found miss go-abs ent aw ay dep art left forg otten igno neg lect over look disre gard aban don des ert fors aken re ject dismiss spurn scorn con tempt hate aggre ss vio lence cru el bru tal mer ci less ruth-less heart-less soul-less dead emp ty va cant hol-low bar ren dry wit her faded dim med dark ened shrou ded cov ered ob scur ed hid den con ceal ed bur ied un der ground deep down be low sur face level ground floor base ment cel lar dun geon cryp tomb grav yard cem e te ry bur ial -ground mem orial-site shr ine tem ple ch urch mo sque syn a go gue cat he dra bas ili ca ab bey mon as te ry con vent par ish rec tor y vic ar age pres by te ry man se par son age cl ergy -house cle ri cal-re si dence ec cle si as ti-cal prop erty hol-y sac-red di-vine re-vered wor-ship ped a-dored ven-er ated hon-o red res-p ect-ed val-u ed prize-d es-te em-reg ard-ed ap-pre-ci-at ed thank-ed grate-ful ob-li-gat-ed deb-tor in-deb-ted bound-ob-lig ed du e-pa id set-tled cle ard pai d-of f free-lib er- ated de-li-vered resc-u ed sav-ed re-deem-red ran-somed pur-chas bought acquir obtained gain earn won loss found miss go-abs ent aw ay dep art left forg otten igno neg lect over look disre gard aban don des ert fors aken re ject dismiss spurn scorn con tempt hate aggre ss vio lence cru el bru tal mer ci less ruth-less heart-less soul-less dead emp ty va cant hol-low bar ren dry wit her faded dim med dark ened shrou ded cov ered ob scur ed hid den con ceal ed bur ied un der ground deep down be low sur face level ground floor base ment cel lar dun geon cryp tomb grav yard cem e te ry bur ial -ground mem orial-site shr ine tem ple ch urch mo sque syn a go gue cat he dra bas ili ca ab bey mon as te ry con vent par ish rec tor y vic ar age pres by te ry man se par son age cl ergy -house cle ri cal-re si dence ec cle si as ti-cal prop erty hol-y sac-red di-vine re-vered wor-ship ped a-dored ven-er ated hon-o red res-p ect-ed val-u ed prize-d es-te em-reg ard-ed ap-pre-ci-at ed thank-ed grate-ful ob-li-gat-ed deb-tor in-deb-ted bound-ob-lig ed du e-pa id set-tled cle ard pai d-of f free-lib er- ated de-li-vered resc-u ed sav-ed re-deem-red ran-somed pur-chas bought acquir obtained gain earn won loss found miss go-abs ent aw ay dep art left forg otten igno neg lect over look disre gard aban don des ert fors aken re ject dismiss spurn scorn con tempt hate aggre ss vio lence cru el bru tal mer ci less ruth-less heart-less soul-less dead emp ty va cant hol-low bar ren dry wit her faded dim med dark ened shrou ded cov ered ob scur ed hid den con ceal ed bur ied un der ground deep down be low sur face level ground floor base ment cel lar dun geon cryp tomb grav yard cem e te ry bur ial -ground mem orial-site shr ine tem ple ch urch mo sque syn a go gue cat he dra bas ili ca ab bey mon as te ry con vent par ish rec tor y vic ar age pres by te ry man se par son age cl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Veterinarian in New Zealand Auckland</dc:title>
  <dc:creator/>
  <dc:language>en</dc:language>
  <cp:keywords/>
  <dcterms:created xsi:type="dcterms:W3CDTF">2026-07-29T19:39:25Z</dcterms:created>
  <dcterms:modified xsi:type="dcterms:W3CDTF">2026-07-29T19:39:25Z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