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w:t>
      </w:r>
      <w:r>
        <w:t xml:space="preserve"> </w:t>
      </w:r>
      <w:r>
        <w:t xml:space="preserve">Veterinarian</w:t>
      </w:r>
      <w:r>
        <w:t xml:space="preserve"> </w:t>
      </w:r>
      <w:r>
        <w:t xml:space="preserve">in</w:t>
      </w:r>
      <w:r>
        <w:t xml:space="preserve"> </w:t>
      </w:r>
      <w:r>
        <w:t xml:space="preserve">Spain</w:t>
      </w:r>
      <w:r>
        <w:t xml:space="preserve"> </w:t>
      </w:r>
      <w:r>
        <w:t xml:space="preserve">Valencia</w:t>
      </w:r>
    </w:p>
    <w:bookmarkStart w:id="26" w:name="X4df5e9e7ce2fb6a12d62bf90e2191634f7189de"/>
    <w:p>
      <w:pPr>
        <w:pStyle w:val="Heading1"/>
      </w:pPr>
      <w:r>
        <w:t xml:space="preserve">The Guardian of Health and Welfare: An Essay on the Veterinarian in Spain Valencia</w:t>
      </w:r>
    </w:p>
    <w:p>
      <w:pPr>
        <w:pStyle w:val="FirstParagraph"/>
      </w:pPr>
      <w:r>
        <w:t xml:space="preserve">In the vibrant, sun-drenched region of Spain Valencia, where ancient history blends seamlessly with modern Mediterranean lifestyle, the bond between humans and animals is deeply rooted. From the bustling urban centers of Valencia city to the serene coastal towns and rural inland villages, animal companionship is a significant part of daily life. Central to maintaining this harmonious relationship is the veterinarian. This essay explores the multifaceted role of a veterinarian in Spain Valencia, examining their professional duties, regulatory environment, cultural significance in Spanish society, and their evolving responsibilities in public health and conservation.</w:t>
      </w:r>
    </w:p>
    <w:bookmarkStart w:id="20" w:name="X9ca88a72937811eeeacc501f542435431bc5afd"/>
    <w:p>
      <w:pPr>
        <w:pStyle w:val="Heading2"/>
      </w:pPr>
      <w:r>
        <w:t xml:space="preserve">The Professional Landscape of Veterinary Medicine</w:t>
      </w:r>
    </w:p>
    <w:p>
      <w:pPr>
        <w:pStyle w:val="FirstParagraph"/>
      </w:pPr>
      <w:r>
        <w:t xml:space="preserve">A veterinarian serves as a physician for animals, diagnosing and treating diseases across various species. In Spain Valencia, this profession is highly regulated to ensure high standards of care. The veterinary professionals operating in this region are typically licensed by the</w:t>
      </w:r>
      <w:r>
        <w:t xml:space="preserve"> </w:t>
      </w:r>
      <w:r>
        <w:rPr>
          <w:iCs/>
          <w:i/>
        </w:rPr>
        <w:t xml:space="preserve">Colegio Oficial de Veterinarios de la Comunidad Valenciana</w:t>
      </w:r>
      <w:r>
        <w:t xml:space="preserve">. This regulatory body ensures that practitioners adhere to strict ethical codes and continuous education requirements. Whether a veterinarian works in a large urban clinic serving dogs and cats, or provides specialized care for exotic pets common among Valencia's affluent residents, their primary mandate remains the alleviation of suffering and the promotion of animal health.</w:t>
      </w:r>
    </w:p>
    <w:p>
      <w:pPr>
        <w:pStyle w:val="BodyText"/>
      </w:pPr>
      <w:r>
        <w:t xml:space="preserve">The scope of practice for a veterinarian in this region is broad. It includes routine preventative care such as vaccinations against rabies and distemper, which are legally mandated in Spain. It also encompasses surgical interventions, from neutering procedures to complex orthopedic surgeries for aging pets. Furthermore, veterinarians play a crucial role in emergency medicine, often providing critical care during the hot Valencian summers when animals are susceptible to heatstroke or dehydration.</w:t>
      </w:r>
    </w:p>
    <w:bookmarkEnd w:id="20"/>
    <w:bookmarkStart w:id="21" w:name="X4bd9fefa584be8f2a400bed37be109a5725d3c4"/>
    <w:p>
      <w:pPr>
        <w:pStyle w:val="Heading2"/>
      </w:pPr>
      <w:r>
        <w:t xml:space="preserve">Cultural Integration and the "Pet Humanization" Trend</w:t>
      </w:r>
    </w:p>
    <w:p>
      <w:pPr>
        <w:pStyle w:val="FirstParagraph"/>
      </w:pPr>
      <w:r>
        <w:t xml:space="preserve">Society in Spain Valencia has witnessed a profound shift in how pets are viewed. The traditional concept of a dog merely being an outdoor guard animal has largely been replaced by the modern view of pets as integral family members, often referred to as "fur babies." This cultural shift places significant responsibility on veterinarians. They are no longer just treating diseases; they are consultants on pet behavior, nutrition, and welfare. In Valencia's lively social scene, where it is common to see dogs accompanying their owners in cafes and parks (</w:t>
      </w:r>
      <w:r>
        <w:rPr>
          <w:iCs/>
          <w:i/>
        </w:rPr>
        <w:t xml:space="preserve">terrazas</w:t>
      </w:r>
      <w:r>
        <w:t xml:space="preserve">), veterinarians must advise owners on maintaining hygiene and ensuring that animals behave appropriately in public spaces.</w:t>
      </w:r>
    </w:p>
    <w:p>
      <w:pPr>
        <w:pStyle w:val="BodyText"/>
      </w:pPr>
      <w:r>
        <w:t xml:space="preserve">This integration extends to the local culture of festivals. While some traditional festivities may involve animals, modern veterinary advocacy has led to stricter guidelines regarding animal welfare during events. Veterinarians in Spain Valencia often collaborate with municipal authorities and animal protection groups to ensure that cultural traditions do not compromise the well-being of animals, striking a balance between preserving heritage and upholding ethical standards.</w:t>
      </w:r>
    </w:p>
    <w:bookmarkEnd w:id="21"/>
    <w:bookmarkStart w:id="22" w:name="Xa2a4c1f05c550349e10442532468da14171924e"/>
    <w:p>
      <w:pPr>
        <w:pStyle w:val="Heading2"/>
      </w:pPr>
      <w:r>
        <w:t xml:space="preserve">Public Health and Zoonotic Disease Control</w:t>
      </w:r>
    </w:p>
    <w:p>
      <w:pPr>
        <w:pStyle w:val="FirstParagraph"/>
      </w:pPr>
      <w:r>
        <w:t xml:space="preserve">The role of a veterinarian extends beyond individual pets to encompass public health. In Spain Valencia, veterinarians are the first line of defense against zoonotic diseases—illnesses that can be transmitted from animals to humans. Given the region's dense population and tourism industry, disease control is paramount. Veterinarians monitor outbreaks of canine parvovirus or feline leukemia and report potential threats like rabies or leptospirosis to health authorities.</w:t>
      </w:r>
    </w:p>
    <w:p>
      <w:pPr>
        <w:pStyle w:val="BodyText"/>
      </w:pPr>
      <w:r>
        <w:t xml:space="preserve">Moreover, veterinarians are essential in the food safety chain. In an agricultural region known for its rice cultivation (</w:t>
      </w:r>
      <w:r>
        <w:rPr>
          <w:iCs/>
          <w:i/>
        </w:rPr>
        <w:t xml:space="preserve">Arroz a Banda</w:t>
      </w:r>
      <w:r>
        <w:t xml:space="preserve">) and fruit production, veterinary inspectors ensure that livestock is healthy and free from contaminants. This oversight guarantees that the famous local cuisine is safe for consumption, protecting both local residents and tourists who flock to Valencia to experience its gastronomic delights.</w:t>
      </w:r>
    </w:p>
    <w:bookmarkEnd w:id="22"/>
    <w:bookmarkStart w:id="23" w:name="X171fa2be90a903cc6ad6886646fe1195b2dd0ef"/>
    <w:p>
      <w:pPr>
        <w:pStyle w:val="Heading2"/>
      </w:pPr>
      <w:r>
        <w:t xml:space="preserve">Wildlife Conservation in a Biodiverse Region</w:t>
      </w:r>
    </w:p>
    <w:p>
      <w:pPr>
        <w:pStyle w:val="FirstParagraph"/>
      </w:pPr>
      <w:r>
        <w:t xml:space="preserve">Beyond domestic animals, veterinarians in Spain Valencia play a critical role in wildlife conservation. The region boasts diverse ecosystems, from the Albufera Natural Park to the mountainous interior. Wildlife veterinarians work with rehabilitation centers to treat injured birds of prey, marine mammals that occasionally wash up on the beaches of Costa Blanca and Costa del Azahar, and other native species.</w:t>
      </w:r>
    </w:p>
    <w:p>
      <w:pPr>
        <w:pStyle w:val="BodyText"/>
      </w:pPr>
      <w:r>
        <w:t xml:space="preserve">These professionals are often involved in rescue operations following environmental disasters or during routine health monitoring programs. Their expertise helps maintain the ecological balance of the region's natural habitats. By treating injured wildlife and releasing them back into their natural environments, veterinarians contribute to the preservation of biodiversity, which is a key component of Spain Valencia's identity as a green and sustainable destination.</w:t>
      </w:r>
    </w:p>
    <w:bookmarkEnd w:id="23"/>
    <w:bookmarkStart w:id="24" w:name="Xc2d6c65d1c4afdef06a172e8645f0a000590750"/>
    <w:p>
      <w:pPr>
        <w:pStyle w:val="Heading2"/>
      </w:pPr>
      <w:r>
        <w:t xml:space="preserve">Technological Advancements and Future Challenges</w:t>
      </w:r>
    </w:p>
    <w:p>
      <w:pPr>
        <w:pStyle w:val="FirstParagraph"/>
      </w:pPr>
      <w:r>
        <w:t xml:space="preserve">The veterinary field in Spain Valencia is rapidly modernizing. Clinics are increasingly equipped with advanced diagnostic tools such as digital radiography, ultrasound, and MRI scanners. Telemedicine is also gaining traction, allowing veterinarians to offer preliminary consultations remotely, a service that has proven invaluable for pet owners during peak travel seasons or in remote rural areas.</w:t>
      </w:r>
    </w:p>
    <w:p>
      <w:pPr>
        <w:pStyle w:val="BodyText"/>
      </w:pPr>
      <w:r>
        <w:t xml:space="preserve">However, this progress brings challenges. The cost of advanced medical care can be prohibitive for some owners, leading to disparities in animal welfare. Veterinarians often find themselves acting as mediators between the financial constraints of clients and the medical needs of the animals. Additionally, climate change poses new threats to animal health in Spain Valencia, including increased prevalence of tick-borne diseases due to warmer temperatures. Veterinarians must stay at the forefront of these changes, adapting treatment protocols and educating pet owners on preventative measures.</w:t>
      </w:r>
    </w:p>
    <w:bookmarkEnd w:id="24"/>
    <w:bookmarkStart w:id="25" w:name="conclusion"/>
    <w:p>
      <w:pPr>
        <w:pStyle w:val="Heading2"/>
      </w:pPr>
      <w:r>
        <w:t xml:space="preserve">Conclusion</w:t>
      </w:r>
    </w:p>
    <w:p>
      <w:pPr>
        <w:pStyle w:val="FirstParagraph"/>
      </w:pPr>
      <w:r>
        <w:t xml:space="preserve">In conclusion, the veterinarian in Spain Valencia is far more than a medical practitioner for animals; they are guardians of public health, custodians of cultural values regarding animal welfare, and protectors of biodiversity. Their work supports the unique lifestyle that defines this region, ensuring that both human residents and animal companions thrive in harmony. As society continues to evolve, the role of the veterinarian will remain indispensable, bridging science with compassion to safeguard the well-being of all creatures under their 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 Veterinarian in Spain Valencia</dc:title>
  <dc:creator/>
  <dc:language>en</dc:language>
  <cp:keywords/>
  <dcterms:created xsi:type="dcterms:W3CDTF">2026-07-29T11:43:58Z</dcterms:created>
  <dcterms:modified xsi:type="dcterms:W3CDTF">2026-07-29T11:43:58Z</dcterms:modified>
</cp:coreProperties>
</file>

<file path=docProps/custom.xml><?xml version="1.0" encoding="utf-8"?>
<Properties xmlns="http://schemas.openxmlformats.org/officeDocument/2006/custom-properties" xmlns:vt="http://schemas.openxmlformats.org/officeDocument/2006/docPropsVTypes"/>
</file>