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Veterinarians</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12e45946804c78bdfbab338dc982841a1da5253"/>
    <w:p>
      <w:pPr>
        <w:pStyle w:val="Heading1"/>
      </w:pPr>
      <w:r>
        <w:t xml:space="preserve">The Vital Role of Veterinarians in Sri Lanka, Colombo</w:t>
      </w:r>
    </w:p>
    <w:p>
      <w:pPr>
        <w:pStyle w:val="FirstParagraph"/>
      </w:pPr>
      <w:r>
        <w:t xml:space="preserve">In the bustling urban landscape of Sri Lanka, Colombo stands as the commercial capital and a hub of modernity amidst traditional heritage. However, alongside its towering skyscrapers and busy financial districts lies a quieter but equally critical aspect of public health and animal welfare: the veterinary profession. The presence and professional practice of a veterinarian in Sri Lanka, Colombo are not merely matters of pet care; they are integral to the broader ecological balance, public health security, and socioeconomic stability of the region. This essay explores the multifaceted importance of veterinarians within this specific geographical context.</w:t>
      </w:r>
    </w:p>
    <w:bookmarkStart w:id="20" w:name="the-evolution-of-companion-animal-care"/>
    <w:p>
      <w:pPr>
        <w:pStyle w:val="Heading2"/>
      </w:pPr>
      <w:r>
        <w:t xml:space="preserve">The Evolution of Companion Animal Care</w:t>
      </w:r>
    </w:p>
    <w:p>
      <w:pPr>
        <w:pStyle w:val="FirstParagraph"/>
      </w:pPr>
      <w:r>
        <w:t xml:space="preserve">Historically, animals in Sri Lanka were viewed primarily through an agricultural or working lens. However, as Colombo has evolved into a modern metropolis with a growing middle class, the perception of animals has shifted dramatically. Pets have transitioned from being mere property to becoming cherished family members. In this context, the role of a veterinarian has expanded significantly. It is no longer sufficient for practitioners to focus solely on large livestock; they must now possess specialized skills in small animal medicine, surgery, dermatology, and geriatric care.</w:t>
      </w:r>
    </w:p>
    <w:p>
      <w:pPr>
        <w:pStyle w:val="BodyText"/>
      </w:pPr>
      <w:r>
        <w:t xml:space="preserve">The demand for high-quality veterinary services in Colombo reflects a broader societal change. Urban dwellers are increasingly aware of the bond between humans and animals. Consequently, veterinarians here serve not only as medical professionals but also as educators. They guide pet owners on nutrition, behavioral training, and preventive healthcare, ensuring that the companionship remains healthy and harmonious with urban living standards.</w:t>
      </w:r>
    </w:p>
    <w:bookmarkEnd w:id="20"/>
    <w:bookmarkStart w:id="22" w:name="X1986dbc1e5f55bb760657059f889376a30e2fa2"/>
    <w:p>
      <w:pPr>
        <w:pStyle w:val="Heading2"/>
      </w:pPr>
      <w:r>
        <w:t xml:space="preserve">Safeguarding Public Health: The Zoonotic Frontier</w:t>
      </w:r>
    </w:p>
    <w:p>
      <w:pPr>
        <w:pStyle w:val="FirstParagraph"/>
      </w:pPr>
      <w:r>
        <w:t xml:space="preserve">Beyond individual pet care, veterinarians play a pivotal role in safeguarding public health. Sri Lanka is a tropical country where zoonotic diseases—diseases that can be transmitted from animals to humans—are a persistent concern. Rabies remains a significant public health challenge in the region, and it is the veterinarian who leads the charge in immunization campaigns for dogs and cats.</w:t>
      </w:r>
    </w:p>
    <w:p>
      <w:pPr>
        <w:pStyle w:val="BodyText"/>
      </w:pPr>
      <w:r>
        <w:t xml:space="preserve">In Colombo, with its high density of both human population and stray animals, effective veterinary intervention is crucial. Veterinarians work closely with local government bodies to manage animal populations humanely and ensure that vaccination drives are comprehensive. Furthermore, they monitor other potential zoonotic threats such as leptospirosis and various parasitic infections. By acting as the first line of defense in detecting unusual animal illnesses, veterinarians often provide early warnings of outbreaks that could affect the human population, thereby protecting the health integrity of Sri Lanka.</w:t>
      </w:r>
    </w:p>
    <w:bookmarkStart w:id="21" w:name="agricultural-and-economic-impact"/>
    <w:p>
      <w:pPr>
        <w:pStyle w:val="Heading3"/>
      </w:pPr>
      <w:r>
        <w:t xml:space="preserve">Agricultural and Economic Impact</w:t>
      </w:r>
    </w:p>
    <w:p>
      <w:pPr>
        <w:pStyle w:val="FirstParagraph"/>
      </w:pPr>
      <w:r>
        <w:t xml:space="preserve">While Colombo is an urban center, it serves as the logistical and administrative heart for Sri Lanka’s vast agricultural sector. The economy remains heavily reliant on agriculture, including dairy farming, poultry production, and aquaculture. Veterinarians are essential to these industries. They ensure the health of livestock, which directly impacts food security and economic stability.</w:t>
      </w:r>
    </w:p>
    <w:p>
      <w:pPr>
        <w:pStyle w:val="BodyText"/>
      </w:pPr>
      <w:r>
        <w:t xml:space="preserve">In Colombo-based pharmaceutical companies and feed mills that supply the rest of Sri Lanka, veterinarians work in research and development to improve animal nutrition and disease resistance. Their expertise helps farmers maintain high productivity while adhering to international standards for meat, milk, and egg production. Without the technical guidance provided by veterinarians, the agricultural output of Sri Lanka would be vulnerable to diseases that could devastate livelihoods and increase food prices.</w:t>
      </w:r>
    </w:p>
    <w:bookmarkEnd w:id="21"/>
    <w:bookmarkEnd w:id="22"/>
    <w:bookmarkStart w:id="23" w:name="X09afd4f2e0d0ca19c50b6e85a2566ad6b0413d3"/>
    <w:p>
      <w:pPr>
        <w:pStyle w:val="Heading2"/>
      </w:pPr>
      <w:r>
        <w:t xml:space="preserve">Biodiversity Conservation in a Tropical Island</w:t>
      </w:r>
    </w:p>
    <w:p>
      <w:pPr>
        <w:pStyle w:val="FirstParagraph"/>
      </w:pPr>
      <w:r>
        <w:t xml:space="preserve">Sri Lanka is recognized globally as one of the world’s biodiversity hotspots. While much of this wildlife resides in national parks, the urban environment of Colombo is not isolated from ecological concerns. Urban sprawl often encroaches upon natural habitats, leading to human-wildlife conflict. Veterinarians play a crucial role in wildlife rehabilitation centers located on the outskirts or within green belts of cities like Colombo.</w:t>
      </w:r>
    </w:p>
    <w:p>
      <w:pPr>
        <w:pStyle w:val="BodyText"/>
      </w:pPr>
      <w:r>
        <w:t xml:space="preserve">These professionals are trained to treat injured wild animals, conduct health assessments for protected species, and contribute to conservation genetics research. Their work ensures that the unique fauna of Sri Lanka is preserved for future generations. Whether it is treating a displaced pangolin or monitoring the health of urban bird populations, the veterinarian’s scope extends beyond domesticated animals to include wildlife preservation.</w:t>
      </w:r>
    </w:p>
    <w:bookmarkEnd w:id="23"/>
    <w:bookmarkStart w:id="24" w:name="Xb96449ab943041bdd9fbb6e5de139536556d325"/>
    <w:p>
      <w:pPr>
        <w:pStyle w:val="Heading2"/>
      </w:pPr>
      <w:r>
        <w:t xml:space="preserve">Professional Challenges and Future Prospects</w:t>
      </w:r>
    </w:p>
    <w:p>
      <w:pPr>
        <w:pStyle w:val="FirstParagraph"/>
      </w:pPr>
      <w:r>
        <w:t xml:space="preserve">Despite their importance, veterinarians in Sri Lanka face significant challenges. These include limited access to advanced diagnostic equipment in some areas, regulatory hurdles regarding medication importation, and a lack of specialized facilities for complex cases. However, the veterinary community in Colombo is resilient. There is a growing trend toward specialization, with practitioners focusing on oncology, cardiology, and dentistry.</w:t>
      </w:r>
    </w:p>
    <w:p>
      <w:pPr>
        <w:pStyle w:val="BodyText"/>
      </w:pPr>
      <w:r>
        <w:t xml:space="preserve">Furthermore, technology is bridging gaps. Tele-veterinary services are becoming more common in Sri Lanka’s capital city, allowing for initial consultations and follow-ups via digital platforms. This innovation increases accessibility and ensures that advice from expert veterinarians reaches remote parts of the island efficiently.</w:t>
      </w:r>
    </w:p>
    <w:bookmarkEnd w:id="24"/>
    <w:bookmarkStart w:id="25" w:name="conclusion"/>
    <w:p>
      <w:pPr>
        <w:pStyle w:val="Heading2"/>
      </w:pPr>
      <w:r>
        <w:t xml:space="preserve">Conclusion</w:t>
      </w:r>
    </w:p>
    <w:p>
      <w:pPr>
        <w:pStyle w:val="FirstParagraph"/>
      </w:pPr>
      <w:r>
        <w:t xml:space="preserve">In conclusion, the veterinarian is an indispensable figure in Sri Lanka, Colombo. Their role transcends the treatment of sick animals; they are guardians of public health, stewards of agricultural prosperity, and protectors of biodiversity. As Colombo continues to modernize and its population grows in both number and awareness, the demand for skilled veterinary care will only increase. Recognizing the importance of this profession is essential for building a healthier, more sustainable urban environment in Sri Lanka’s capital. The synergy between human health and animal welfare, facilitated by dedicated veterinarians, remains a cornerstone of societal well-being in this vibrant tropical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Veterinarians in Sri Lanka, Colombo</dc:title>
  <dc:creator/>
  <dc:language>en</dc:language>
  <cp:keywords/>
  <dcterms:created xsi:type="dcterms:W3CDTF">2026-07-29T10:39:20Z</dcterms:created>
  <dcterms:modified xsi:type="dcterms:W3CDTF">2026-07-29T10:39:20Z</dcterms:modified>
</cp:coreProperties>
</file>

<file path=docProps/custom.xml><?xml version="1.0" encoding="utf-8"?>
<Properties xmlns="http://schemas.openxmlformats.org/officeDocument/2006/custom-properties" xmlns:vt="http://schemas.openxmlformats.org/officeDocument/2006/docPropsVTypes"/>
</file>