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Uganda</w:t>
      </w:r>
      <w:r>
        <w:t xml:space="preserve"> </w:t>
      </w:r>
      <w:r>
        <w:t xml:space="preserve">Kampala</w:t>
      </w:r>
    </w:p>
    <w:bookmarkStart w:id="20" w:name="X939425bcc49438598632487cd31b57c25436848"/>
    <w:p>
      <w:pPr>
        <w:pStyle w:val="Heading1"/>
      </w:pPr>
      <w:r>
        <w:t xml:space="preserve">The Indispensable Guardian of Public Health and Economy: The Role of the</w:t>
      </w:r>
      <w:r>
        <w:t xml:space="preserve"> </w:t>
      </w:r>
      <w:r>
        <w:rPr>
          <w:iCs/>
          <w:i/>
        </w:rPr>
        <w:t xml:space="preserve">Veterinarian</w:t>
      </w:r>
      <w:r>
        <w:t xml:space="preserve"> </w:t>
      </w:r>
      <w:r>
        <w:t xml:space="preserve">in Uganda Kampala</w:t>
      </w:r>
    </w:p>
    <w:p>
      <w:pPr>
        <w:pStyle w:val="FirstParagraph"/>
      </w:pPr>
      <w:r>
        <w:t xml:space="preserve">In the bustling heart of East Africa, where ancient traditions meet rapid modernization, few professions are as critical to the societal fabric as that of the</w:t>
      </w:r>
      <w:r>
        <w:t xml:space="preserve"> </w:t>
      </w:r>
      <w:r>
        <w:rPr>
          <w:bCs/>
          <w:b/>
        </w:rPr>
        <w:t xml:space="preserve">veterinarian</w:t>
      </w:r>
      <w:r>
        <w:t xml:space="preserve">. While often overshadowed by human-centric medical fields in public discourse, the veterinary profession serves as a fundamental pillar supporting both economic stability and public health. Nowhere is this intersection more poignant than in Uganda Kampala, a city that stands at a unique crossroads of urban expansion and agrarian heritage. To understand the</w:t>
      </w:r>
      <w:r>
        <w:t xml:space="preserve"> </w:t>
      </w:r>
      <w:r>
        <w:rPr>
          <w:bCs/>
          <w:b/>
        </w:rPr>
        <w:t xml:space="preserve">Essay</w:t>
      </w:r>
      <w:r>
        <w:t xml:space="preserve"> </w:t>
      </w:r>
      <w:r>
        <w:t xml:space="preserve">on this topic is to recognize that the health of animals in Uganda Kampala is inextricably linked to the health, safety, and prosperity of its human inhabitants.</w:t>
      </w:r>
    </w:p>
    <w:p>
      <w:pPr>
        <w:pStyle w:val="BodyText"/>
      </w:pPr>
      <w:r>
        <w:t xml:space="preserve">The primary argument for prioritizing veterinary services in Uganda Kampala lies in the concept of One Health. This paradigm recognizes that human health, animal health, and environmental quality are closely linked. In a densely populated urban center like Uganda Kampala with its surrounding peri-urban agricultural zones, zoonotic diseases—illnesses caused by viruses, bacteria, parasites or worms that spread between animals and people—pose a significant threat. The</w:t>
      </w:r>
      <w:r>
        <w:t xml:space="preserve"> </w:t>
      </w:r>
      <w:r>
        <w:rPr>
          <w:bCs/>
          <w:b/>
        </w:rPr>
        <w:t xml:space="preserve">veterinarian</w:t>
      </w:r>
      <w:r>
        <w:t xml:space="preserve"> </w:t>
      </w:r>
      <w:r>
        <w:t xml:space="preserve">acts as the first line of defense against these outbreaks. Whether it is managing risks related to rabies in dog populations or monitoring avian influenza among poultry farmers on the city’s outskirts, veterinary professionals ensure that disease vectors are controlled before they can escalate into human pandemics. Without a robust veterinary infrastructure in Uganda Kampala, the public health system would be perpetually overwhelmed by preventable animal-to-human transmissible diseases.</w:t>
      </w:r>
    </w:p>
    <w:p>
      <w:pPr>
        <w:pStyle w:val="BodyText"/>
      </w:pPr>
      <w:r>
        <w:t xml:space="preserve">Furthermore, the economic contribution of veterinarians to Uganda Kampala is substantial and multifaceted. The city is not merely an administrative hub; it is a commercial center with a growing dairy industry, poultry farming sector, and pet ownership culture among the rising middle class. For the urban farmer in Wakiso or Mukono districts who supply milk to markets in Uganda Kampala daily, veterinary care is the difference between profit and ruin. Mastitis control, vaccination schedules for East Coast Fever in cattle, and nutritional advice provided by veterinarians directly impact the yield and quality of agricultural produce. In this context, the</w:t>
      </w:r>
      <w:r>
        <w:t xml:space="preserve"> </w:t>
      </w:r>
      <w:r>
        <w:rPr>
          <w:bCs/>
          <w:b/>
        </w:rPr>
        <w:t xml:space="preserve">Essay</w:t>
      </w:r>
      <w:r>
        <w:t xml:space="preserve"> </w:t>
      </w:r>
      <w:r>
        <w:t xml:space="preserve">on veterinary importance must highlight their role as economic enablers. They ensure food security by maintaining the health of livestock that provide meat, milk, and eggs to millions of Ugandans. A sick cow does not just lose value; it represents a loss of nutrition for the community and a disruption in the supply chain that feeds Uganda Kampala.</w:t>
      </w:r>
    </w:p>
    <w:p>
      <w:pPr>
        <w:pStyle w:val="BodyText"/>
      </w:pPr>
      <w:r>
        <w:t xml:space="preserve">Additionally, there is a burgeoning cultural shift in Uganda Kampala regarding companion animals. As urbanization progresses, dogs and cats have moved from being mere stray animals to valued members of households. This shift has created a demand for specialized veterinary services ranging from routine check-ups and vaccinations to surgical interventions like spaying and neutering. The presence of qualified veterinarians in Uganda Kampala addresses not only the welfare of these animals but also crucial public health concerns such as population control and disease prevention. Ethical treatment of animals, supported by professional veterinary guidance, reflects a city’s commitment to humane values and compassionate living standards.</w:t>
      </w:r>
    </w:p>
    <w:p>
      <w:pPr>
        <w:pStyle w:val="BodyText"/>
      </w:pPr>
      <w:r>
        <w:t xml:space="preserve">However, the path for veterinarians in Uganda Kampala is not without its challenges. The rapid urban sprawl often encroaches upon grazing lands, leading to conflicts between wildlife, livestock, and humans. Veterinarians are increasingly called upon to mediate these interactions through research and policy advice. They must adapt to new diseases emerging from climate change and environmental shifts, requiring continuous education and adaptation of skills. Moreover, resource constraints in public veterinary departments can limit their reach in remote parts of the Greater Kampala Metropolitan Area. Therefore, strengthening both public and private veterinary sectors is essential to ensure equitable access for all residents.</w:t>
      </w:r>
    </w:p>
    <w:p>
      <w:pPr>
        <w:pStyle w:val="BodyText"/>
      </w:pPr>
      <w:r>
        <w:t xml:space="preserve">In conclusion, the</w:t>
      </w:r>
      <w:r>
        <w:t xml:space="preserve"> </w:t>
      </w:r>
      <w:r>
        <w:rPr>
          <w:bCs/>
          <w:b/>
        </w:rPr>
        <w:t xml:space="preserve">veterinarian</w:t>
      </w:r>
      <w:r>
        <w:t xml:space="preserve"> </w:t>
      </w:r>
      <w:r>
        <w:t xml:space="preserve">is far more than a doctor for animals; they are guardians of food security, protectors of public health, and facilitators of economic growth. In Uganda Kampala, where the rhythm of life beats in sync with both its markets and its homes filled with pets and livestock, their role is indispensable. This</w:t>
      </w:r>
      <w:r>
        <w:t xml:space="preserve"> </w:t>
      </w:r>
      <w:r>
        <w:rPr>
          <w:bCs/>
          <w:b/>
        </w:rPr>
        <w:t xml:space="preserve">Essay</w:t>
      </w:r>
      <w:r>
        <w:t xml:space="preserve"> </w:t>
      </w:r>
      <w:r>
        <w:t xml:space="preserve">serves to underscore that investing in veterinary services is investing in the holistic well-being of Uganda Kampala. As the city continues to grow, so too must our appreciation for those professionals who tend to the animals that sustain us. Only through a concerted effort supported by government policy, community awareness, and professional excellence can we ensure a healthy future for both humans and animals in this vibrant Ugandan capital.</w:t>
      </w:r>
    </w:p>
    <w:p>
      <w:pPr>
        <w:pStyle w:val="BodyText"/>
      </w:pPr>
      <w:r>
        <w:rPr>
          <w:bCs/>
          <w:b/>
        </w:rPr>
        <w:t xml:space="preserve">Conclusion</w:t>
      </w:r>
    </w:p>
    <w:p>
      <w:pPr>
        <w:pStyle w:val="BodyText"/>
      </w:pPr>
      <w:r>
        <w:t xml:space="preserve">The synergy between human society and animal welfare defines the progress of modern nations. In Uganda Kampala, the veterinarian stands as a testament to this synergy. Their expertise safeguards our food, secures our health, and supports our economy. It is imperative that society continues to recognize and support this vital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Uganda Kampala</dc:title>
  <dc:creator/>
  <dc:language>en</dc:language>
  <cp:keywords/>
  <dcterms:created xsi:type="dcterms:W3CDTF">2026-07-29T17:57:45Z</dcterms:created>
  <dcterms:modified xsi:type="dcterms:W3CDTF">2026-07-29T17:57:45Z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