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Videographer</w:t>
      </w:r>
      <w:r>
        <w:t xml:space="preserve"> </w:t>
      </w:r>
      <w:r>
        <w:t xml:space="preserve">in</w:t>
      </w:r>
      <w:r>
        <w:t xml:space="preserve"> </w:t>
      </w:r>
      <w:r>
        <w:t xml:space="preserve">Afghanistan,</w:t>
      </w:r>
      <w:r>
        <w:t xml:space="preserve"> </w:t>
      </w:r>
      <w:r>
        <w:t xml:space="preserve">Kabul</w:t>
      </w:r>
    </w:p>
    <w:bookmarkStart w:id="25" w:name="Xbaf0d9b8af9f2f6df1440b43c7a661604a5f088"/>
    <w:p>
      <w:pPr>
        <w:pStyle w:val="Heading1"/>
      </w:pPr>
      <w:r>
        <w:t xml:space="preserve">The Art of Visual Storytelling: The Role and Impact of a Videographer in Afghanistan, Kabul</w:t>
      </w:r>
    </w:p>
    <w:p>
      <w:pPr>
        <w:pStyle w:val="FirstParagraph"/>
      </w:pPr>
      <w:r>
        <w:t xml:space="preserve">In the complex and multifaceted tapestry of modern global communication, visual media stands as one of the most potent tools for documentation, preservation, and storytelling. Among the practitioners of this art form is the</w:t>
      </w:r>
      <w:r>
        <w:t xml:space="preserve"> </w:t>
      </w:r>
      <w:r>
        <w:rPr>
          <w:bCs/>
          <w:b/>
        </w:rPr>
        <w:t xml:space="preserve">Videographer</w:t>
      </w:r>
      <w:r>
        <w:t xml:space="preserve">, an individual who captures reality not merely through observation, but through a deliberate selection of light, composition, movement, and sound. Nowhere is this role more critical—and more challenging—than in</w:t>
      </w:r>
      <w:r>
        <w:t xml:space="preserve"> </w:t>
      </w:r>
      <w:r>
        <w:rPr>
          <w:bCs/>
          <w:b/>
        </w:rPr>
        <w:t xml:space="preserve">Afghanistan Kabul</w:t>
      </w:r>
      <w:r>
        <w:t xml:space="preserve">. As the capital city serves as the political, cultural, and economic heart of a nation that has endured decades of conflict and transformation,</w:t>
      </w:r>
      <w:r>
        <w:t xml:space="preserve"> </w:t>
      </w:r>
      <w:r>
        <w:rPr>
          <w:iCs/>
          <w:i/>
        </w:rPr>
        <w:t xml:space="preserve">Afghanistan Kabul</w:t>
      </w:r>
      <w:r>
        <w:t xml:space="preserve"> </w:t>
      </w:r>
      <w:r>
        <w:t xml:space="preserve">presents a unique landscape where the work of a</w:t>
      </w:r>
      <w:r>
        <w:t xml:space="preserve"> </w:t>
      </w:r>
      <w:r>
        <w:rPr>
          <w:bCs/>
          <w:b/>
        </w:rPr>
        <w:t xml:space="preserve">Videographer</w:t>
      </w:r>
      <w:r>
        <w:t xml:space="preserve"> </w:t>
      </w:r>
      <w:r>
        <w:t xml:space="preserve">transcends technical skill to become an act of historical preservation and human connection.</w:t>
      </w:r>
    </w:p>
    <w:bookmarkStart w:id="20" w:name="the-context-a-city-in-flux"/>
    <w:p>
      <w:pPr>
        <w:pStyle w:val="Heading2"/>
      </w:pPr>
      <w:r>
        <w:t xml:space="preserve">The Context: A City in Flux</w:t>
      </w:r>
    </w:p>
    <w:p>
      <w:pPr>
        <w:pStyle w:val="FirstParagraph"/>
      </w:pPr>
      <w:r>
        <w:t xml:space="preserve">To understand the significance of hiring or working as a</w:t>
      </w:r>
      <w:r>
        <w:t xml:space="preserve"> </w:t>
      </w:r>
      <w:r>
        <w:rPr>
          <w:bCs/>
          <w:b/>
        </w:rPr>
        <w:t xml:space="preserve">Videographer</w:t>
      </w:r>
      <w:r>
        <w:t xml:space="preserve"> </w:t>
      </w:r>
      <w:r>
        <w:t xml:space="preserve">in this region, one must first appreciate the unique context of its primary urban center.</w:t>
      </w:r>
      <w:r>
        <w:t xml:space="preserve"> </w:t>
      </w:r>
      <w:r>
        <w:rPr>
          <w:bCs/>
          <w:b/>
        </w:rPr>
        <w:t xml:space="preserve">Afghanistan Kabul</w:t>
      </w:r>
      <w:r>
        <w:t xml:space="preserve"> </w:t>
      </w:r>
      <w:r>
        <w:t xml:space="preserve">is a city of stark contrasts. It is a place where ancient mud-brick architecture stands adjacent to modern concrete structures; where the call to prayer echoes over bustling markets filled with vibrant textiles and spices; and where the resilience of its people shines despite profound socio-political upheaval. For external audiences,</w:t>
      </w:r>
      <w:r>
        <w:t xml:space="preserve"> </w:t>
      </w:r>
      <w:r>
        <w:rPr>
          <w:bCs/>
          <w:b/>
        </w:rPr>
        <w:t xml:space="preserve">Afghanistan Kabul</w:t>
      </w:r>
      <w:r>
        <w:t xml:space="preserve"> </w:t>
      </w:r>
      <w:r>
        <w:t xml:space="preserve">is often viewed through a lens of conflict or humanitarian crisis. However, for those who live there, it is home—a place of daily life, community gatherings, artistic expression, and quiet dignity.</w:t>
      </w:r>
    </w:p>
    <w:p>
      <w:pPr>
        <w:pStyle w:val="BodyText"/>
      </w:pPr>
      <w:r>
        <w:t xml:space="preserve">The role of a</w:t>
      </w:r>
      <w:r>
        <w:t xml:space="preserve"> </w:t>
      </w:r>
      <w:r>
        <w:rPr>
          <w:bCs/>
          <w:b/>
        </w:rPr>
        <w:t xml:space="preserve">Videographer</w:t>
      </w:r>
      <w:r>
        <w:t xml:space="preserve"> </w:t>
      </w:r>
      <w:r>
        <w:t xml:space="preserve">in this environment is to peel back the layers of stereotypes and reveal the authentic human experience within</w:t>
      </w:r>
      <w:r>
        <w:t xml:space="preserve"> </w:t>
      </w:r>
      <w:r>
        <w:rPr>
          <w:bCs/>
          <w:b/>
        </w:rPr>
        <w:t xml:space="preserve">Afghanistan Kabul</w:t>
      </w:r>
      <w:r>
        <w:t xml:space="preserve">. A skilled videographer does not simply record events; they curate a narrative that respects local customs, navigates social nuances, and captures the emotional truth of a society in transition. This requires more than just technical proficiency with cameras and editing software; it demands cultural intelligence, empathy, and ethical responsibility.</w:t>
      </w:r>
    </w:p>
    <w:bookmarkEnd w:id="20"/>
    <w:bookmarkStart w:id="21" w:name="the-technical-and-ethical-challenges"/>
    <w:p>
      <w:pPr>
        <w:pStyle w:val="Heading2"/>
      </w:pPr>
      <w:r>
        <w:t xml:space="preserve">The Technical and Ethical Challenges</w:t>
      </w:r>
    </w:p>
    <w:p>
      <w:pPr>
        <w:pStyle w:val="FirstParagraph"/>
      </w:pPr>
      <w:r>
        <w:t xml:space="preserve">Operating as a</w:t>
      </w:r>
      <w:r>
        <w:t xml:space="preserve"> </w:t>
      </w:r>
      <w:r>
        <w:rPr>
          <w:bCs/>
          <w:b/>
        </w:rPr>
        <w:t xml:space="preserve">Videographer</w:t>
      </w:r>
      <w:r>
        <w:t xml:space="preserve"> </w:t>
      </w:r>
      <w:r>
        <w:t xml:space="preserve">in</w:t>
      </w:r>
      <w:r>
        <w:t xml:space="preserve"> </w:t>
      </w:r>
      <w:r>
        <w:rPr>
          <w:bCs/>
          <w:b/>
        </w:rPr>
        <w:t xml:space="preserve">Afghanistan Kabul</w:t>
      </w:r>
      <w:r>
        <w:t xml:space="preserve"> </w:t>
      </w:r>
      <w:r>
        <w:t xml:space="preserve">presents distinct logistical hurdles. Infrastructure challenges, such as inconsistent power supplies and limited internet connectivity, require professionals to be self-sufficient and adaptable. Battery management, data backup strategies, and equipment maintenance must be handled with meticulous care. Furthermore the physical environment of</w:t>
      </w:r>
      <w:r>
        <w:t xml:space="preserve"> </w:t>
      </w:r>
      <w:r>
        <w:rPr>
          <w:bCs/>
          <w:b/>
        </w:rPr>
        <w:t xml:space="preserve">Afghanistan Kabul</w:t>
      </w:r>
      <w:r>
        <w:t xml:space="preserve">, ranging from the dust-filled air of urban streets to the rugged terrain surrounding the city limits, tests the durability of filming gear.</w:t>
      </w:r>
    </w:p>
    <w:p>
      <w:pPr>
        <w:pStyle w:val="BodyText"/>
      </w:pPr>
      <w:r>
        <w:t xml:space="preserve">However, these technical challenges are eclipsed by ethical considerations. In a post-conflict zone, privacy and safety are paramount. A</w:t>
      </w:r>
      <w:r>
        <w:t xml:space="preserve"> </w:t>
      </w:r>
      <w:r>
        <w:rPr>
          <w:bCs/>
          <w:b/>
        </w:rPr>
        <w:t xml:space="preserve">Videographer</w:t>
      </w:r>
      <w:r>
        <w:t xml:space="preserve"> </w:t>
      </w:r>
      <w:r>
        <w:t xml:space="preserve">must navigate sensitive topics with extreme caution. Who is being filmed? What consent has been obtained? Could the footage put subjects at risk if published or shared online? These questions define the daily workflow of any professional working in</w:t>
      </w:r>
      <w:r>
        <w:t xml:space="preserve"> </w:t>
      </w:r>
      <w:r>
        <w:rPr>
          <w:bCs/>
          <w:b/>
        </w:rPr>
        <w:t xml:space="preserve">Afghanistan Kabul</w:t>
      </w:r>
      <w:r>
        <w:t xml:space="preserve">. The videographer acts as a guardian of dignity, ensuring that the stories told do not exploit vulnerability but rather highlight strength and humanity. This ethical framework is essential for maintaining trust within communities in</w:t>
      </w:r>
      <w:r>
        <w:t xml:space="preserve"> </w:t>
      </w:r>
      <w:r>
        <w:rPr>
          <w:bCs/>
          <w:b/>
        </w:rPr>
        <w:t xml:space="preserve">Afghanistan Kabul</w:t>
      </w:r>
      <w:r>
        <w:t xml:space="preserve">, which is necessary for gaining access to authentic moments and interviews.</w:t>
      </w:r>
    </w:p>
    <w:bookmarkEnd w:id="21"/>
    <w:bookmarkStart w:id="22" w:name="preserving-culture-and-history"/>
    <w:p>
      <w:pPr>
        <w:pStyle w:val="Heading2"/>
      </w:pPr>
      <w:r>
        <w:t xml:space="preserve">Preserving Culture and History</w:t>
      </w:r>
    </w:p>
    <w:p>
      <w:pPr>
        <w:pStyle w:val="FirstParagraph"/>
      </w:pPr>
      <w:r>
        <w:t xml:space="preserve">Beyond immediate documentation, the work of a videographer serves a monumental function: cultural preservation. The traditions, languages, crafts, and oral histories of Afghanistan are at risk of being eroded by globalization and conflict. By producing high-quality video content in</w:t>
      </w:r>
      <w:r>
        <w:t xml:space="preserve"> </w:t>
      </w:r>
      <w:r>
        <w:rPr>
          <w:bCs/>
          <w:b/>
        </w:rPr>
        <w:t xml:space="preserve">Afghanistan Kabul</w:t>
      </w:r>
      <w:r>
        <w:t xml:space="preserve">, videographers create an archival record for future generations. Whether documenting the intricate process of weaving traditional kilims in a local workshop or capturing the joy of Nowruz celebrations, these visual records become invaluable historical artifacts.</w:t>
      </w:r>
    </w:p>
    <w:p>
      <w:pPr>
        <w:pStyle w:val="BodyText"/>
      </w:pPr>
      <w:r>
        <w:t xml:space="preserve">Moreover, a videographer can amplify local voices. In many cases, international media coverage is brief and sensationalist. A dedicated documentary-style video project allows for depth and nuance that short news clips cannot provide. By focusing on individual stories within</w:t>
      </w:r>
      <w:r>
        <w:t xml:space="preserve"> </w:t>
      </w:r>
      <w:r>
        <w:rPr>
          <w:bCs/>
          <w:b/>
        </w:rPr>
        <w:t xml:space="preserve">Afghanistan Kabul</w:t>
      </w:r>
      <w:r>
        <w:t xml:space="preserve">, the videographer humanizes statistics and policies, fostering greater understanding among global audiences. This form of visual storytelling can bridge cultural divides, allowing viewers abroad to see the shared humanity between their lives and those of people in</w:t>
      </w:r>
      <w:r>
        <w:t xml:space="preserve"> </w:t>
      </w:r>
      <w:r>
        <w:rPr>
          <w:bCs/>
          <w:b/>
        </w:rPr>
        <w:t xml:space="preserve">Afghanistan Kabul</w:t>
      </w:r>
      <w:r>
        <w:t xml:space="preserve">.</w:t>
      </w:r>
    </w:p>
    <w:bookmarkEnd w:id="22"/>
    <w:bookmarkStart w:id="23" w:name="the-economic-and-social-impact"/>
    <w:p>
      <w:pPr>
        <w:pStyle w:val="Heading2"/>
      </w:pPr>
      <w:r>
        <w:t xml:space="preserve">The Economic and Social Impact</w:t>
      </w:r>
    </w:p>
    <w:p>
      <w:pPr>
        <w:pStyle w:val="FirstParagraph"/>
      </w:pPr>
      <w:r>
        <w:t xml:space="preserve">The demand for videography services in</w:t>
      </w:r>
      <w:r>
        <w:t xml:space="preserve"> </w:t>
      </w:r>
      <w:r>
        <w:rPr>
          <w:bCs/>
          <w:b/>
        </w:rPr>
        <w:t xml:space="preserve">Afghanistan Kabul</w:t>
      </w:r>
      <w:r>
        <w:t xml:space="preserve"> </w:t>
      </w:r>
      <w:r>
        <w:t xml:space="preserve">is growing across various sectors, contributing to the local economy. NGOs, international organizations, government bodies, and private enterprises all require visual content to communicate their missions and achievements. A professional videographer helps these entities convey their messages effectively through compelling visuals. For instance, a healthcare NGO might use video testimonials from patients in</w:t>
      </w:r>
      <w:r>
        <w:t xml:space="preserve"> </w:t>
      </w:r>
      <w:r>
        <w:rPr>
          <w:bCs/>
          <w:b/>
        </w:rPr>
        <w:t xml:space="preserve">Afghanistan Kabul</w:t>
      </w:r>
      <w:r>
        <w:t xml:space="preserve"> </w:t>
      </w:r>
      <w:r>
        <w:t xml:space="preserve">to demonstrate the impact of medical outreach programs. Similarly, educational institutions may use video documentation to showcase student achievements and infrastructure improvements.</w:t>
      </w:r>
    </w:p>
    <w:p>
      <w:pPr>
        <w:pStyle w:val="BodyText"/>
      </w:pPr>
      <w:r>
        <w:t xml:space="preserve">Furthermore, the emergence of local videographers contributes to a burgeoning creative economy in</w:t>
      </w:r>
      <w:r>
        <w:t xml:space="preserve"> </w:t>
      </w:r>
      <w:r>
        <w:rPr>
          <w:bCs/>
          <w:b/>
        </w:rPr>
        <w:t xml:space="preserve">Afghanistan Kabul</w:t>
      </w:r>
      <w:r>
        <w:t xml:space="preserve">. By mastering their craft, these professionals create employment opportunities and mentorship pathways for younger generations. This artistic engagement provides an alternative narrative for youth in the city, encouraging them to explore creativity as a career path rather than viewing it solely through the prism of instability. The presence of a vibrant video production community signifies hope and forward momentum within</w:t>
      </w:r>
      <w:r>
        <w:t xml:space="preserve"> </w:t>
      </w:r>
      <w:r>
        <w:rPr>
          <w:bCs/>
          <w:b/>
        </w:rPr>
        <w:t xml:space="preserve">Afghanistan Kabul</w:t>
      </w:r>
      <w:r>
        <w:t xml:space="preserve">.</w:t>
      </w:r>
    </w:p>
    <w:bookmarkEnd w:id="23"/>
    <w:bookmarkStart w:id="24" w:name="conclusion-a-lens-on-resilience"/>
    <w:p>
      <w:pPr>
        <w:pStyle w:val="Heading2"/>
      </w:pPr>
      <w:r>
        <w:t xml:space="preserve">Conclusion: A Lens on Resilience</w:t>
      </w:r>
    </w:p>
    <w:p>
      <w:pPr>
        <w:pStyle w:val="FirstParagraph"/>
      </w:pPr>
      <w:r>
        <w:t xml:space="preserve">In conclusion, the role of a videographer in Afghanistan Kabul is far more than that of a technical operator capturing images. It is a multifaceted profession that combines artistic vision with journalistic integrity, cultural sensitivity, and historical responsibility. In a region often misunderstood by the outside world, the videographer serves as an ambassador of truth and beauty.</w:t>
      </w:r>
    </w:p>
    <w:p>
      <w:pPr>
        <w:pStyle w:val="BodyText"/>
      </w:pPr>
      <w:r>
        <w:t xml:space="preserve">Through their lens, we see not just the ruins or the headlines, but the vibrant life of</w:t>
      </w:r>
      <w:r>
        <w:t xml:space="preserve"> </w:t>
      </w:r>
      <w:r>
        <w:rPr>
          <w:bCs/>
          <w:b/>
        </w:rPr>
        <w:t xml:space="preserve">Afghanistan Kabul</w:t>
      </w:r>
      <w:r>
        <w:t xml:space="preserve">. We witness laughter in crowded bazaars, determination in rebuilding efforts, and creativity in everyday survival. For anyone considering engaging with this region—whether as a filmmaker, a client seeking documentation, or an observer—the importance of choosing a skilled and ethical videographer cannot be overstated. Their work ensures that the story of</w:t>
      </w:r>
      <w:r>
        <w:t xml:space="preserve"> </w:t>
      </w:r>
      <w:r>
        <w:rPr>
          <w:bCs/>
          <w:b/>
        </w:rPr>
        <w:t xml:space="preserve">Afghanistan Kabul</w:t>
      </w:r>
      <w:r>
        <w:t xml:space="preserve"> </w:t>
      </w:r>
      <w:r>
        <w:t xml:space="preserve">is told accurately, respectfully, and powerfully. Ultimately, the videographer helps to preserve the soul of</w:t>
      </w:r>
      <w:r>
        <w:t xml:space="preserve"> </w:t>
      </w:r>
      <w:r>
        <w:rPr>
          <w:bCs/>
          <w:b/>
        </w:rPr>
        <w:t xml:space="preserve">Afghanistan Kabul</w:t>
      </w:r>
      <w:r>
        <w:t xml:space="preserve">, ensuring that its rich heritage and resilient spirit are remembered by the world.</w:t>
      </w:r>
    </w:p>
    <w:p>
      <w:pPr>
        <w:pStyle w:val="BodyText"/>
      </w:pPr>
      <w:r>
        <w:t xml:space="preserve">As technology advances and visual media becomes even more pervasive in global discourse, the need for authentic storytelling from places like</w:t>
      </w:r>
      <w:r>
        <w:t xml:space="preserve"> </w:t>
      </w:r>
      <w:r>
        <w:rPr>
          <w:bCs/>
          <w:b/>
        </w:rPr>
        <w:t xml:space="preserve">Afghanistan Kabul</w:t>
      </w:r>
      <w:r>
        <w:t xml:space="preserve"> </w:t>
      </w:r>
      <w:r>
        <w:t xml:space="preserve">will only increase. The videographer remains our primary conduit for this truth, framing a perspective that challenges prejudices and fosters empathy. In every frame shot in</w:t>
      </w:r>
      <w:r>
        <w:t xml:space="preserve"> </w:t>
      </w:r>
      <w:r>
        <w:rPr>
          <w:bCs/>
          <w:b/>
        </w:rPr>
        <w:t xml:space="preserve">Afghanistan Kabul</w:t>
      </w:r>
      <w:r>
        <w:t xml:space="preserve">, there is an opportunity to reshape narratives, honor heritage, and inspire connection. This is the enduring value of the videographer's craft in one of the world’s most compelling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Storytelling: The Role and Impact of a Videographer in Afghanistan, Kabul</dc:title>
  <dc:creator/>
  <cp:keywords/>
  <dcterms:created xsi:type="dcterms:W3CDTF">2026-07-29T14:19:55Z</dcterms:created>
  <dcterms:modified xsi:type="dcterms:W3CDTF">2026-07-29T14:19:55Z</dcterms:modified>
</cp:coreProperties>
</file>

<file path=docProps/custom.xml><?xml version="1.0" encoding="utf-8"?>
<Properties xmlns="http://schemas.openxmlformats.org/officeDocument/2006/custom-properties" xmlns:vt="http://schemas.openxmlformats.org/officeDocument/2006/docPropsVTypes"/>
</file>