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Algeria's</w:t>
      </w:r>
      <w:r>
        <w:t xml:space="preserve"> </w:t>
      </w:r>
      <w:r>
        <w:t xml:space="preserve">Capital</w:t>
      </w:r>
    </w:p>
    <w:bookmarkStart w:id="26" w:name="X33fd16349095b90308509c9ccde5a9d3d811a43"/>
    <w:p>
      <w:pPr>
        <w:pStyle w:val="Heading1"/>
      </w:pPr>
      <w:r>
        <w:t xml:space="preserve">Capturing the Soul of the North African Coast: The Role and Evolution of the Videographer in Algeria, Algiers</w:t>
      </w:r>
    </w:p>
    <w:p>
      <w:pPr>
        <w:pStyle w:val="FirstParagraph"/>
      </w:pPr>
      <w:r>
        <w:t xml:space="preserve">In the vast tapestry of visual storytelling, few locations offer as rich a contrast between tradition and modernity as North Africa. Within this region lies</w:t>
      </w:r>
      <w:r>
        <w:t xml:space="preserve"> </w:t>
      </w:r>
      <w:r>
        <w:rPr>
          <w:bCs/>
          <w:b/>
        </w:rPr>
        <w:t xml:space="preserve">Algeria</w:t>
      </w:r>
      <w:r>
        <w:t xml:space="preserve">, a nation of immense historical depth and cultural vibrancy. At its heart beats the capital city,</w:t>
      </w:r>
      <w:r>
        <w:t xml:space="preserve"> </w:t>
      </w:r>
      <w:r>
        <w:rPr>
          <w:bCs/>
          <w:b/>
        </w:rPr>
        <w:t xml:space="preserve">Algiers</w:t>
      </w:r>
      <w:r>
        <w:t xml:space="preserve">, often referred to by locals and visitors alike as "Blida" or the "White City." In recent years, the medium of video production has undergone a renaissance in this bustling metropolis. Central to this creative explosion is the professional</w:t>
      </w:r>
      <w:r>
        <w:t xml:space="preserve"> </w:t>
      </w:r>
      <w:r>
        <w:rPr>
          <w:bCs/>
          <w:b/>
        </w:rPr>
        <w:t xml:space="preserve">Videographer</w:t>
      </w:r>
      <w:r>
        <w:t xml:space="preserve">, an artist who does more than simply record events but actively constructs narratives that reflect the identity, struggles, and triumphs of Algerian society.</w:t>
      </w:r>
    </w:p>
    <w:bookmarkStart w:id="20" w:name="the-unique-canvas-of-algiers"/>
    <w:p>
      <w:pPr>
        <w:pStyle w:val="Heading2"/>
      </w:pPr>
      <w:r>
        <w:t xml:space="preserve">The Unique Canvas of Algiers</w:t>
      </w:r>
    </w:p>
    <w:p>
      <w:pPr>
        <w:pStyle w:val="FirstParagraph"/>
      </w:pPr>
      <w:r>
        <w:t xml:space="preserve">To understand the importance of a videographer in this context, one must first appreciate the setting. Algiers is a city layered with history. The Casbah, a UNESCO World Heritage site, offers narrow winding streets and Ottoman-era architecture that provide an unparalleled aesthetic backdrop for any filmic endeavor. Below it lies the modern colonial architecture of the downtown area (</w:t>
      </w:r>
      <w:r>
        <w:rPr>
          <w:iCs/>
          <w:i/>
        </w:rPr>
        <w:t xml:space="preserve">La Ville</w:t>
      </w:r>
      <w:r>
        <w:t xml:space="preserve">), characterized by its white facades gleaming against the azure sky of the Mediterranean Sea. Above it are newer residential neighborhoods that climb towards Mount Chenoua.</w:t>
      </w:r>
    </w:p>
    <w:p>
      <w:pPr>
        <w:pStyle w:val="BodyText"/>
      </w:pPr>
      <w:r>
        <w:t xml:space="preserve">A skilled</w:t>
      </w:r>
      <w:r>
        <w:t xml:space="preserve"> </w:t>
      </w:r>
      <w:r>
        <w:rPr>
          <w:bCs/>
          <w:b/>
        </w:rPr>
        <w:t xml:space="preserve">Videographer</w:t>
      </w:r>
      <w:r>
        <w:t xml:space="preserve"> </w:t>
      </w:r>
      <w:r>
        <w:t xml:space="preserve">in Algeria must master lighting and composition to capture this verticality and contrast. The interplay of shadow and light in the ancient medinas requires a delicate touch, while the bright sunlight reflecting off the white buildings of downtown demands technical precision. Furthermore, the energy of Algiers is palpable; it is a city that never sleeps fully, with vibrant street life, bustling markets like Bab El Oued, and serene coastal promenades. The videographer serves as both observer and participant in this dynamic environment.</w:t>
      </w:r>
    </w:p>
    <w:bookmarkEnd w:id="20"/>
    <w:bookmarkStart w:id="21" w:name="Xecb06a5067959497cf793dd72562ec7937aca29"/>
    <w:p>
      <w:pPr>
        <w:pStyle w:val="Heading2"/>
      </w:pPr>
      <w:r>
        <w:t xml:space="preserve">The Multifaceted Role of the Modern Videographer</w:t>
      </w:r>
    </w:p>
    <w:p>
      <w:pPr>
        <w:pStyle w:val="FirstParagraph"/>
      </w:pPr>
      <w:r>
        <w:t xml:space="preserve">Gone are the days when video production was limited to state-run television broadcasts or purely ceremonial documentation. Today, a professional videographer in Algiers operates at the intersection of commerce, art, and social advocacy. The demand for high-quality video content has skyrocketed due to the digital transformation of media consumption across North Africa.</w:t>
      </w:r>
    </w:p>
    <w:p>
      <w:pPr>
        <w:pStyle w:val="BodyText"/>
      </w:pPr>
      <w:r>
        <w:rPr>
          <w:bCs/>
          <w:b/>
        </w:rPr>
        <w:t xml:space="preserve">Key Areas of Impact:</w:t>
      </w:r>
    </w:p>
    <w:p>
      <w:pPr>
        <w:numPr>
          <w:ilvl w:val="0"/>
          <w:numId w:val="1001"/>
        </w:numPr>
        <w:pStyle w:val="Compact"/>
      </w:pPr>
      <w:r>
        <w:rPr>
          <w:bCs/>
          <w:b/>
        </w:rPr>
        <w:t xml:space="preserve">Wedding and Event Cinematography:</w:t>
      </w:r>
      <w:r>
        <w:t xml:space="preserve"> </w:t>
      </w:r>
      <w:r>
        <w:t xml:space="preserve">Algerian weddings are famous for their length, color, and musical complexity. Videographers now employ cinematic techniques—drone shots, slow-motion sequences, and narrative editing—to preserve these celebrations with a Hollywood-level aesthetic.</w:t>
      </w:r>
    </w:p>
    <w:p>
      <w:pPr>
        <w:numPr>
          <w:ilvl w:val="0"/>
          <w:numId w:val="1001"/>
        </w:numPr>
        <w:pStyle w:val="Compact"/>
      </w:pPr>
      <w:r>
        <w:rPr>
          <w:bCs/>
          <w:b/>
        </w:rPr>
        <w:t xml:space="preserve">Corporate Storytelling:</w:t>
      </w:r>
      <w:r>
        <w:t xml:space="preserve"> </w:t>
      </w:r>
      <w:r>
        <w:t xml:space="preserve">As Algeria's economy diversifies beyond hydrocarbons into technology and agriculture, local businesses require professional video portfolios. Videographers create brand stories that resonate with both local consumers and international partners.</w:t>
      </w:r>
    </w:p>
    <w:p>
      <w:pPr>
        <w:numPr>
          <w:ilvl w:val="0"/>
          <w:numId w:val="1001"/>
        </w:numPr>
        <w:pStyle w:val="Compact"/>
      </w:pPr>
      <w:r>
        <w:rPr>
          <w:bCs/>
          <w:b/>
        </w:rPr>
        <w:t xml:space="preserve">Social Documentaries:</w:t>
      </w:r>
      <w:r>
        <w:t xml:space="preserve"> </w:t>
      </w:r>
      <w:r>
        <w:t xml:space="preserve">Perhaps most profoundly, videographers are documenting the social fabric of Algiers. From the daily life in the Casbah to youth culture in modern suburbs, these videos serve as historical archives of contemporary Algerian life.</w:t>
      </w:r>
    </w:p>
    <w:bookmarkEnd w:id="21"/>
    <w:bookmarkStart w:id="22" w:name="X24266b3ddb2a84aa3deb230e56ee7ee3ee672b9"/>
    <w:p>
      <w:pPr>
        <w:pStyle w:val="Heading2"/>
      </w:pPr>
      <w:r>
        <w:t xml:space="preserve">Cultural Preservation and Global Perspective</w:t>
      </w:r>
    </w:p>
    <w:p>
      <w:pPr>
        <w:pStyle w:val="FirstParagraph"/>
      </w:pPr>
      <w:r>
        <w:t xml:space="preserve">The role of the videographer extends beyond mere aesthetics; it is a tool for cultural preservation. In a globalized world, there is a risk that local nuances can be lost or misrepresented by external media outlets. By hiring local Algerian videographers, communities retain control over their own narrative. A videographer based in Algiers understands the unspoken codes of etiquette, the significance of certain gestures during interviews, and the emotional resonance of traditional music such as Rai or Chaabi.</w:t>
      </w:r>
    </w:p>
    <w:p>
      <w:pPr>
        <w:pStyle w:val="BodyText"/>
      </w:pPr>
      <w:r>
        <w:t xml:space="preserve">Moreover, these professionals act as cultural ambassadors. When a videographer exports content to international platforms like YouTube or Vimeo, they showcase Algeria not through political headlines but through human stories. They highlight the beauty of Algiers’ coastline, the warmth of its people, and the ingenuity of its entrepreneurs. This soft power is crucial for changing perceptions and fostering cross-cultural dialogue.</w:t>
      </w:r>
    </w:p>
    <w:bookmarkEnd w:id="22"/>
    <w:bookmarkStart w:id="23" w:name="technological-evolution-and-challenges"/>
    <w:p>
      <w:pPr>
        <w:pStyle w:val="Heading2"/>
      </w:pPr>
      <w:r>
        <w:t xml:space="preserve">Technological Evolution and Challenges</w:t>
      </w:r>
    </w:p>
    <w:p>
      <w:pPr>
        <w:pStyle w:val="FirstParagraph"/>
      </w:pPr>
      <w:r>
        <w:t xml:space="preserve">The infrastructure supporting videographers in Algeria has improved significantly. The proliferation of high-speed internet in Algiers allows for cloud-based editing and faster collaboration with international clients. Drone technology, once restricted, is now more accessible (though still regulated), allowing for breathtaking aerial views of the city’s unique geography. Smartphone cinematography has also democratized content creation, enabling aspiring videographers to produce high-quality work with minimal equipment.</w:t>
      </w:r>
    </w:p>
    <w:p>
      <w:pPr>
        <w:pStyle w:val="BodyText"/>
      </w:pPr>
      <w:r>
        <w:t xml:space="preserve">However, challenges remain. Access to certain professional-grade equipment can be hindered by import regulations and costs. Additionally, the market is competitive, requiring videographers to constantly upskill in areas such as color grading, sound design, and motion graphics. Despite these hurdles, the passion of Algerian creators drives them to innovate with available resources.</w:t>
      </w:r>
    </w:p>
    <w:bookmarkEnd w:id="23"/>
    <w:bookmarkStart w:id="24" w:name="X2403c599fa0644df44fdb2e54b877e187e3e26c"/>
    <w:p>
      <w:pPr>
        <w:pStyle w:val="Heading2"/>
      </w:pPr>
      <w:r>
        <w:t xml:space="preserve">The Future of Visual Storytelling in Algiers</w:t>
      </w:r>
    </w:p>
    <w:p>
      <w:pPr>
        <w:pStyle w:val="FirstParagraph"/>
      </w:pPr>
      <w:r>
        <w:t xml:space="preserve">Looking forward, the trajectory for videographers in Algeria is upward. With a young, tech-savvy population and an increasing interest in digital media, the demand for compelling video content will continue to grow. We can expect to see more collaborative projects between Algerian videographers and international filmmakers, bringing greater recognition to local talent.</w:t>
      </w:r>
    </w:p>
    <w:p>
      <w:pPr>
        <w:pStyle w:val="BodyText"/>
      </w:pPr>
      <w:r>
        <w:t xml:space="preserve">Educational initiatives are also emerging, with workshops and seminars in Algiers focusing on advanced cinematography techniques. This educational boom ensures that the next generation of videographers is well-equipped to handle complex productions while maintaining a strong connection to their cultural roots.</w:t>
      </w:r>
    </w:p>
    <w:bookmarkEnd w:id="24"/>
    <w:bookmarkStart w:id="25" w:name="conclusion"/>
    <w:p>
      <w:pPr>
        <w:pStyle w:val="Heading2"/>
      </w:pPr>
      <w:r>
        <w:t xml:space="preserve">Conclusion</w:t>
      </w:r>
    </w:p>
    <w:p>
      <w:pPr>
        <w:pStyle w:val="FirstParagraph"/>
      </w:pPr>
      <w:r>
        <w:t xml:space="preserve">The videographer in Algeria, particularly within the vibrant capital of Algiers, plays a pivotal role in shaping how the nation sees itself and how it is seen by the world. They are chroniclers of history, artists of light and motion, and storytellers who bridge the gap between tradition and modernity. As technology advances and societal needs evolve, their importance will only deepen. For anyone seeking to understand the dynamic pulse of North Africa today, looking through the lens of an Algerian videographer offers a window into a world that is both timeless and rapidly changing.</w:t>
      </w:r>
    </w:p>
    <w:p>
      <w:pPr>
        <w:pStyle w:val="BodyText"/>
      </w:pPr>
      <w:r>
        <w:t xml:space="preserve">In essence, every frame captured in Algiers tells a story. It is a story of resilience, beauty, and infinite potential. The videographer does not just record this story; they curate it, refine it, and present it to the world with dignity and artistry. As Algeria continues to open its doors to the global community on its own terms, the voice of its visual storytellers will become increasingly vital in defining its place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Videography in Algeria's Capital</dc:title>
  <dc:creator/>
  <dc:language>en</dc:language>
  <cp:keywords/>
  <dcterms:created xsi:type="dcterms:W3CDTF">2026-07-29T04:27:58Z</dcterms:created>
  <dcterms:modified xsi:type="dcterms:W3CDTF">2026-07-29T04:27:58Z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