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Videography</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4" w:name="Xad1d75be7c27dc60d961c7eb54cb991efd40e42"/>
    <w:p>
      <w:pPr>
        <w:pStyle w:val="Heading1"/>
      </w:pPr>
      <w:r>
        <w:t xml:space="preserve">The Visual Pulse of the North: The Role and Reality of the Videographer in Canada Montreal</w:t>
      </w:r>
    </w:p>
    <w:p>
      <w:pPr>
        <w:pStyle w:val="FirstParagraph"/>
      </w:pPr>
      <w:r>
        <w:t xml:space="preserve">In the contemporary media landscape, visual storytelling has transcended mere documentation to become a primary language of communication. Within this dynamic field, the</w:t>
      </w:r>
      <w:r>
        <w:t xml:space="preserve"> </w:t>
      </w:r>
      <w:r>
        <w:t xml:space="preserve">Videographer</w:t>
      </w:r>
      <w:r>
        <w:t xml:space="preserve"> </w:t>
      </w:r>
      <w:r>
        <w:t xml:space="preserve">stands as a pivotal architect of narrative, capturing moments that define businesses, cultures, and individuals. Nowhere is this role more vibrant and complex than in</w:t>
      </w:r>
      <w:r>
        <w:t xml:space="preserve"> </w:t>
      </w:r>
      <w:r>
        <w:rPr>
          <w:bCs/>
          <w:b/>
        </w:rPr>
        <w:t xml:space="preserve">Canada Montreal</w:t>
      </w:r>
      <w:r>
        <w:t xml:space="preserve">. As one of the most distinct cultural hubs in North America, characterized by its unique bilingualism and rich artistic heritage, the city presents a specific set of challenges and opportunities for those working behind the lens.</w:t>
      </w:r>
    </w:p>
    <w:p>
      <w:pPr>
        <w:pStyle w:val="BodyText"/>
      </w:pPr>
      <w:r>
        <w:t xml:space="preserve">The identity of a</w:t>
      </w:r>
      <w:r>
        <w:t xml:space="preserve"> </w:t>
      </w:r>
      <w:r>
        <w:t xml:space="preserve">Videographer</w:t>
      </w:r>
      <w:r>
        <w:t xml:space="preserve"> </w:t>
      </w:r>
      <w:r>
        <w:t xml:space="preserve">is no longer confined to simply operating camera equipment. It encompasses screenwriting, directing, lighting design, sound engineering, and post-production editing. In</w:t>
      </w:r>
      <w:r>
        <w:t xml:space="preserve"> </w:t>
      </w:r>
      <w:r>
        <w:rPr>
          <w:bCs/>
          <w:b/>
        </w:rPr>
        <w:t xml:space="preserve">Canada Montreal</w:t>
      </w:r>
      <w:r>
        <w:t xml:space="preserve">, these professionals are tasked with interpreting the city's dual nature—where French heritage meets North American modernity—for diverse audiences. This requires a sensitivity that goes beyond technical proficiency; it demands a cultural fluency that allows the</w:t>
      </w:r>
      <w:r>
        <w:t xml:space="preserve"> </w:t>
      </w:r>
      <w:r>
        <w:t xml:space="preserve">Videographer</w:t>
      </w:r>
      <w:r>
        <w:t xml:space="preserve"> </w:t>
      </w:r>
      <w:r>
        <w:t xml:space="preserve">to authentically represent the soul of</w:t>
      </w:r>
      <w:r>
        <w:t xml:space="preserve"> </w:t>
      </w:r>
      <w:r>
        <w:rPr>
          <w:bCs/>
          <w:b/>
        </w:rPr>
        <w:t xml:space="preserve">Canada Montreal</w:t>
      </w:r>
      <w:r>
        <w:t xml:space="preserve">.</w:t>
      </w:r>
    </w:p>
    <w:bookmarkStart w:id="20" w:name="Xe094c63c0878cdaaa0da54083b33bfcd36c734d"/>
    <w:p>
      <w:pPr>
        <w:pStyle w:val="Heading2"/>
      </w:pPr>
      <w:r>
        <w:t xml:space="preserve">The Unique Cultural Tapestry of Canada Montreal</w:t>
      </w:r>
    </w:p>
    <w:p>
      <w:pPr>
        <w:pStyle w:val="FirstParagraph"/>
      </w:pPr>
      <w:r>
        <w:t xml:space="preserve">To understand the demand for high-quality video content in this region, one must first appreciate the cultural fabric of</w:t>
      </w:r>
      <w:r>
        <w:t xml:space="preserve"> </w:t>
      </w:r>
      <w:r>
        <w:rPr>
          <w:bCs/>
          <w:b/>
        </w:rPr>
        <w:t xml:space="preserve">Canada Montreal</w:t>
      </w:r>
      <w:r>
        <w:t xml:space="preserve">. The city is a beacon of art, music, and cuisine in</w:t>
      </w:r>
      <w:r>
        <w:t xml:space="preserve"> </w:t>
      </w:r>
      <w:r>
        <w:t xml:space="preserve">Canada Montreal</w:t>
      </w:r>
      <w:r>
        <w:t xml:space="preserve">, hosting world-renowned festivals like Just for Laughs and the International Jazz Festival. For a</w:t>
      </w:r>
      <w:r>
        <w:t xml:space="preserve"> </w:t>
      </w:r>
      <w:r>
        <w:t xml:space="preserve">Videographer</w:t>
      </w:r>
      <w:r>
        <w:t xml:space="preserve">, these events are not just busy schedules; they are canvases for capturing energy, emotion, and community spirit. The ability to navigate the bustling streets of Old Montreal during peak festival times while maintaining audio clarity and visual stability is a hallmark of a skilled professional.</w:t>
      </w:r>
    </w:p>
    <w:p>
      <w:pPr>
        <w:pStyle w:val="BodyText"/>
      </w:pPr>
      <w:r>
        <w:t xml:space="preserve">Furthermore, the linguistic landscape of</w:t>
      </w:r>
      <w:r>
        <w:t xml:space="preserve"> </w:t>
      </w:r>
      <w:r>
        <w:rPr>
          <w:bCs/>
          <w:b/>
        </w:rPr>
        <w:t xml:space="preserve">Canada Montreal</w:t>
      </w:r>
      <w:r>
        <w:t xml:space="preserve"> </w:t>
      </w:r>
      <w:r>
        <w:t xml:space="preserve">dictates that a competent</w:t>
      </w:r>
      <w:r>
        <w:t xml:space="preserve"> </w:t>
      </w:r>
      <w:r>
        <w:t xml:space="preserve">Videographer</w:t>
      </w:r>
      <w:r>
        <w:t xml:space="preserve"> </w:t>
      </w:r>
      <w:r>
        <w:t xml:space="preserve">must often be bilingual or work within teams that are. Whether producing content for Francophone local media outlets or targeting the broader Anglophone market in</w:t>
      </w:r>
    </w:p>
    <w:p>
      <w:pPr>
        <w:pStyle w:val="BodyText"/>
      </w:pPr>
      <w:r>
        <w:t xml:space="preserve">Canada Montreal, understanding nuances, humor, and idioms is crucial. A misstep in translation or tone can alienate viewers; thus, the</w:t>
      </w:r>
      <w:r>
        <w:t xml:space="preserve"> </w:t>
      </w:r>
      <w:r>
        <w:t xml:space="preserve">Videographer</w:t>
      </w:r>
      <w:r>
        <w:t xml:space="preserve"> </w:t>
      </w:r>
      <w:r>
        <w:t xml:space="preserve">plays a subtle but vital role as a cultural translator through their visual choices and narrative structures.</w:t>
      </w:r>
    </w:p>
    <w:bookmarkEnd w:id="20"/>
    <w:bookmarkStart w:id="21" w:name="X38b0eb811e3cf232cb0e234236ccea83356bb7d"/>
    <w:p>
      <w:pPr>
        <w:pStyle w:val="Heading2"/>
      </w:pPr>
      <w:r>
        <w:t xml:space="preserve">Economic Drivers: Tourism and Corporate Needs</w:t>
      </w:r>
    </w:p>
    <w:p>
      <w:pPr>
        <w:pStyle w:val="FirstParagraph"/>
      </w:pPr>
      <w:r>
        <w:t xml:space="preserve">The economic engine of</w:t>
      </w:r>
      <w:r>
        <w:t xml:space="preserve"> </w:t>
      </w:r>
      <w:r>
        <w:rPr>
          <w:bCs/>
          <w:b/>
        </w:rPr>
        <w:t xml:space="preserve">Canada Montreal</w:t>
      </w:r>
      <w:r>
        <w:t xml:space="preserve"> </w:t>
      </w:r>
      <w:r>
        <w:t xml:space="preserve">relies heavily on tourism and a thriving corporate sector, both of which fuel the demand for professional videography. For tourists, the allure lies in the cobblestone streets, the historic architecture near Place-d'Armes, and the vibrant nightlife. A</w:t>
      </w:r>
      <w:r>
        <w:t xml:space="preserve"> </w:t>
      </w:r>
      <w:r>
        <w:t xml:space="preserve">Videographer</w:t>
      </w:r>
      <w:r>
        <w:t xml:space="preserve"> </w:t>
      </w:r>
      <w:r>
        <w:t xml:space="preserve">working in</w:t>
      </w:r>
      <w:r>
        <w:t xml:space="preserve"> </w:t>
      </w:r>
      <w:r>
        <w:rPr>
          <w:bCs/>
          <w:b/>
        </w:rPr>
        <w:t xml:space="preserve">Canada Montreal</w:t>
      </w:r>
      <w:r>
        <w:t xml:space="preserve"> </w:t>
      </w:r>
      <w:r>
        <w:t xml:space="preserve">is often commissioned by travel agencies and hotels to create cinematic promotional materials that evoke a sense of wanderlust. These videos must capture not just the landmarks, but the feeling of walking through the city—perhaps sipping coffee in Plateau-Mont-Royal or taking a ride on the Metro.</w:t>
      </w:r>
    </w:p>
    <w:p>
      <w:pPr>
        <w:pStyle w:val="BodyText"/>
      </w:pPr>
      <w:r>
        <w:t xml:space="preserve">In addition to tourism,</w:t>
      </w:r>
      <w:r>
        <w:t xml:space="preserve"> </w:t>
      </w:r>
      <w:r>
        <w:rPr>
          <w:bCs/>
          <w:b/>
        </w:rPr>
        <w:t xml:space="preserve">Canada Montreal</w:t>
      </w:r>
      <w:r>
        <w:t xml:space="preserve">'s booming technology and startup sectors require sophisticated video content for branding. Startups need explainer videos, corporate training materials, and event coverage. Here, the</w:t>
      </w:r>
      <w:r>
        <w:t xml:space="preserve"> </w:t>
      </w:r>
      <w:r>
        <w:t xml:space="preserve">Videographer</w:t>
      </w:r>
      <w:r>
        <w:t xml:space="preserve"> </w:t>
      </w:r>
      <w:r>
        <w:t xml:space="preserve">must adapt their style from cinematic storytelling to clean, crisp corporate communication. The ability to shoot in modern glass-and-steel offices while maintaining a human touch is essential for serving the business community of</w:t>
      </w:r>
      <w:r>
        <w:t xml:space="preserve"> </w:t>
      </w:r>
      <w:r>
        <w:rPr>
          <w:bCs/>
          <w:b/>
        </w:rPr>
        <w:t xml:space="preserve">Canada Montreal</w:t>
      </w:r>
      <w:r>
        <w:t xml:space="preserve">.</w:t>
      </w:r>
    </w:p>
    <w:bookmarkEnd w:id="21"/>
    <w:bookmarkStart w:id="22" w:name="Xdca4abdbfdf813836005d840ed8f97584786769"/>
    <w:p>
      <w:pPr>
        <w:pStyle w:val="Heading2"/>
      </w:pPr>
      <w:r>
        <w:t xml:space="preserve">The Artistic Renaissance and Independent Cinema</w:t>
      </w:r>
    </w:p>
    <w:p>
      <w:pPr>
        <w:pStyle w:val="FirstParagraph"/>
      </w:pPr>
      <w:r>
        <w:t xml:space="preserve">Beyond commercial applications,</w:t>
      </w:r>
      <w:r>
        <w:t xml:space="preserve"> </w:t>
      </w:r>
      <w:r>
        <w:rPr>
          <w:bCs/>
          <w:b/>
        </w:rPr>
        <w:t xml:space="preserve">Canada Montreal</w:t>
      </w:r>
      <w:r>
        <w:t xml:space="preserve"> </w:t>
      </w:r>
      <w:r>
        <w:t xml:space="preserve">has a profound legacy in independent cinema and arts. The city supports numerous film schools and artistic collectives, fostering a generation of creative minds eager to explore new visual languages. For an aspiring or established</w:t>
      </w:r>
      <w:r>
        <w:t xml:space="preserve"> </w:t>
      </w:r>
      <w:r>
        <w:t xml:space="preserve">Videographer</w:t>
      </w:r>
      <w:r>
        <w:t xml:space="preserve">, contributing to this ecosystem offers immense artistic freedom. Short films, music videos for local indie bands, and experimental art installations often originate here.</w:t>
      </w:r>
    </w:p>
    <w:p>
      <w:pPr>
        <w:pStyle w:val="BodyText"/>
      </w:pPr>
      <w:r>
        <w:t xml:space="preserve">The winter in</w:t>
      </w:r>
      <w:r>
        <w:t xml:space="preserve"> </w:t>
      </w:r>
      <w:r>
        <w:rPr>
          <w:bCs/>
          <w:b/>
        </w:rPr>
        <w:t xml:space="preserve">Canada Montreal</w:t>
      </w:r>
      <w:r>
        <w:t xml:space="preserve"> </w:t>
      </w:r>
      <w:r>
        <w:t xml:space="preserve">also presents a unique aesthetic challenge and opportunity. The snow-covered landscapes provide a stark, high-contrast backdrop that can be leveraged creatively by the</w:t>
      </w:r>
      <w:r>
        <w:t xml:space="preserve"> </w:t>
      </w:r>
      <w:r>
        <w:t xml:space="preserve">Videographer</w:t>
      </w:r>
      <w:r>
        <w:t xml:space="preserve">. Conversely, the harsh cold requires specialized equipment handling skills to ensure batteries do not drain quickly and lenses remain clear of condensation. Mastering these environmental factors is part of the professional toolkit required for videographers operating in this northern climate.</w:t>
      </w:r>
    </w:p>
    <w:bookmarkEnd w:id="22"/>
    <w:bookmarkStart w:id="23" w:name="challenges-and-future-trends"/>
    <w:p>
      <w:pPr>
        <w:pStyle w:val="Heading2"/>
      </w:pPr>
      <w:r>
        <w:t xml:space="preserve">Challenges and Future Trends</w:t>
      </w:r>
    </w:p>
    <w:p>
      <w:pPr>
        <w:pStyle w:val="FirstParagraph"/>
      </w:pPr>
      <w:r>
        <w:t xml:space="preserve">The role of the</w:t>
      </w:r>
      <w:r>
        <w:t xml:space="preserve"> </w:t>
      </w:r>
      <w:r>
        <w:t xml:space="preserve">Videographer</w:t>
      </w:r>
      <w:r>
        <w:t xml:space="preserve"> </w:t>
      </w:r>
      <w:r>
        <w:t xml:space="preserve">is evolving rapidly with advancements in technology. Drone footage has become standard practice, offering aerial perspectives of</w:t>
      </w:r>
      <w:r>
        <w:t xml:space="preserve"> </w:t>
      </w:r>
      <w:r>
        <w:rPr>
          <w:bCs/>
          <w:b/>
        </w:rPr>
        <w:t xml:space="preserve">Canada Montreal</w:t>
      </w:r>
      <w:r>
        <w:t xml:space="preserve">'s skyline that were once impossible for independent creators. However, this comes with regulatory responsibilities regarding air space laws enforced by Canadian authorities. A professional must stay updated on these regulations to operate legally and safely.</w:t>
      </w:r>
    </w:p>
    <w:p>
      <w:pPr>
        <w:pStyle w:val="BodyText"/>
      </w:pPr>
      <w:r>
        <w:t xml:space="preserve">Additionally, the rise of social media platforms has changed consumption habits. Content produced in</w:t>
      </w:r>
      <w:r>
        <w:t xml:space="preserve"> </w:t>
      </w:r>
      <w:r>
        <w:rPr>
          <w:bCs/>
          <w:b/>
        </w:rPr>
        <w:t xml:space="preserve">Canada Montreal</w:t>
      </w:r>
      <w:r>
        <w:t xml:space="preserve"> </w:t>
      </w:r>
      <w:r>
        <w:t xml:space="preserve">must often be optimized for vertical viewing on mobile devices, requiring</w:t>
      </w:r>
      <w:r>
        <w:t xml:space="preserve"> </w:t>
      </w:r>
      <w:r>
        <w:t xml:space="preserve">Videographers</w:t>
      </w:r>
      <w:r>
        <w:t xml:space="preserve"> </w:t>
      </w:r>
      <w:r>
        <w:t xml:space="preserve">to think differently about framing and composition during the shoot. The demand for short-form, high-impact content means faster turnaround times and greater versatility.</w:t>
      </w:r>
    </w:p>
    <w:p>
      <w:pPr>
        <w:pStyle w:val="BodyText"/>
      </w:pPr>
      <w:r>
        <w:t xml:space="preserve">In conclusion, being a</w:t>
      </w:r>
      <w:r>
        <w:t xml:space="preserve"> </w:t>
      </w:r>
      <w:r>
        <w:t xml:space="preserve">Videographer</w:t>
      </w:r>
      <w:r>
        <w:t xml:space="preserve"> </w:t>
      </w:r>
      <w:r>
        <w:t xml:space="preserve">in</w:t>
      </w:r>
      <w:r>
        <w:t xml:space="preserve"> </w:t>
      </w:r>
      <w:r>
        <w:rPr>
          <w:bCs/>
          <w:b/>
        </w:rPr>
        <w:t xml:space="preserve">Canada Montreal</w:t>
      </w:r>
      <w:r>
        <w:t xml:space="preserve"> </w:t>
      </w:r>
      <w:r>
        <w:t xml:space="preserve">is a multifaceted profession that blends artistic expression with technical expertise and cultural awareness. It requires the ability to tell compelling stories that resonate with the diverse population of this dynamic city. Whether capturing the grandeur of local festivals, serving corporate clients in a global business hub, or contributing to the indie film scene, these professionals are essential in shaping how</w:t>
      </w:r>
      <w:r>
        <w:t xml:space="preserve"> </w:t>
      </w:r>
      <w:r>
        <w:rPr>
          <w:bCs/>
          <w:b/>
        </w:rPr>
        <w:t xml:space="preserve">Canada Montreal</w:t>
      </w:r>
      <w:r>
        <w:t xml:space="preserve"> </w:t>
      </w:r>
      <w:r>
        <w:t xml:space="preserve">sees itself and is seen by the world. As technology continues to advance, their role will only become more significant in preserving and promoting the vibrant culture of this unique North American jewel.</w:t>
      </w:r>
    </w:p>
    <w:p>
      <w:pPr>
        <w:pStyle w:val="BodyText"/>
      </w:pPr>
      <w:r>
        <w:t xml:space="preserve">End of Document</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Videography in Canada Montreal</dc:title>
  <dc:creator/>
  <dc:language>en</dc:language>
  <cp:keywords/>
  <dcterms:created xsi:type="dcterms:W3CDTF">2026-07-29T02:48:18Z</dcterms:created>
  <dcterms:modified xsi:type="dcterms:W3CDTF">2026-07-29T02:48:18Z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