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Essay:</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Canada</w:t>
      </w:r>
      <w:r>
        <w:t xml:space="preserve"> </w:t>
      </w:r>
      <w:r>
        <w:t xml:space="preserve">Vancouver</w:t>
      </w:r>
    </w:p>
    <w:bookmarkStart w:id="25" w:name="X9214252edfecbd04c6c0122bc6838ac3c104240"/>
    <w:p>
      <w:pPr>
        <w:pStyle w:val="Heading1"/>
      </w:pPr>
      <w:r>
        <w:t xml:space="preserve">The Cinematic Soul of the Pacific Northwest</w:t>
      </w:r>
      <w:r>
        <w:br/>
      </w:r>
      <w:r>
        <w:t xml:space="preserve">An Essay on the Videographer in Canada Vancouver</w:t>
      </w:r>
    </w:p>
    <w:p>
      <w:pPr>
        <w:pStyle w:val="FirstParagraph"/>
      </w:pPr>
      <w:r>
        <w:t xml:space="preserve">In the realm of visual storytelling, few mediums are as potent or as evocative as video. Within this dynamic field, the figure of the</w:t>
      </w:r>
      <w:r>
        <w:t xml:space="preserve"> </w:t>
      </w:r>
      <w:r>
        <w:rPr>
          <w:bCs/>
          <w:b/>
        </w:rPr>
        <w:t xml:space="preserve">Videographer</w:t>
      </w:r>
      <w:r>
        <w:t xml:space="preserve"> </w:t>
      </w:r>
      <w:r>
        <w:t xml:space="preserve">stands not merely as a technician operating a camera, but as an architect of memory and a chronicler of culture. Nowhere is this role more vibrant and complex than in</w:t>
      </w:r>
      <w:r>
        <w:t xml:space="preserve"> </w:t>
      </w:r>
      <w:r>
        <w:rPr>
          <w:bCs/>
          <w:b/>
        </w:rPr>
        <w:t xml:space="preserve">Canada Vancouver</w:t>
      </w:r>
      <w:r>
        <w:t xml:space="preserve">, a city where natural grandeur meets urban sophistication. To understand the impact of video production in this specific locale requires an essayistic exploration that bridges technical artistry, geographical context, and cultural narrative.</w:t>
      </w:r>
    </w:p>
    <w:bookmarkStart w:id="20" w:name="the-canvas-of-canada-vancouver"/>
    <w:p>
      <w:pPr>
        <w:pStyle w:val="Heading2"/>
      </w:pPr>
      <w:r>
        <w:t xml:space="preserve">The Canvas of Canada Vancouver</w:t>
      </w:r>
    </w:p>
    <w:p>
      <w:pPr>
        <w:pStyle w:val="FirstParagraph"/>
      </w:pPr>
      <w:r>
        <w:t xml:space="preserve">Before one can truly appreciate the work of a professional</w:t>
      </w:r>
      <w:r>
        <w:t xml:space="preserve"> </w:t>
      </w:r>
      <w:r>
        <w:rPr>
          <w:bCs/>
          <w:b/>
        </w:rPr>
        <w:t xml:space="preserve">Videographer</w:t>
      </w:r>
      <w:r>
        <w:t xml:space="preserve">, one must first understand the canvas upon which they paint.</w:t>
      </w:r>
      <w:r>
        <w:t xml:space="preserve"> </w:t>
      </w:r>
      <w:r>
        <w:rPr>
          <w:bCs/>
          <w:b/>
        </w:rPr>
        <w:t xml:space="preserve">Canada Vancouver</w:t>
      </w:r>
      <w:r>
        <w:t xml:space="preserve">, often simply referred to as "Vancouver," is a city defined by its dramatic juxtapositions. Here, towering skyscrapers of glass and steel rise directly against the backdrop of snow-capped mountains and dense evergreen forests. The Pacific Ocean laps at the shores just miles from the bustling financial district, creating a unique interplay of light, water, and urban infrastructure.</w:t>
      </w:r>
    </w:p>
    <w:p>
      <w:pPr>
        <w:pStyle w:val="BodyText"/>
      </w:pPr>
      <w:r>
        <w:t xml:space="preserve">For a videographer, this environment presents both an unparalleled opportunity and a distinct challenge. The lighting in</w:t>
      </w:r>
      <w:r>
        <w:t xml:space="preserve"> </w:t>
      </w:r>
      <w:r>
        <w:rPr>
          <w:bCs/>
          <w:b/>
        </w:rPr>
        <w:t xml:space="preserve">Canada Vancouver</w:t>
      </w:r>
      <w:r>
        <w:t xml:space="preserve">, particularly during the golden hours of sunrise and sunset over the North Shore Mountains, offers cinematic qualities that are difficult to replicate elsewhere. The mist rolling off Burrard Inlet or falling gently upon Stanley Park provides a natural filter that softens images and adds depth, emotion, and atmosphere. A skilled</w:t>
      </w:r>
      <w:r>
        <w:t xml:space="preserve"> </w:t>
      </w:r>
      <w:r>
        <w:rPr>
          <w:bCs/>
          <w:b/>
        </w:rPr>
        <w:t xml:space="preserve">Videographer</w:t>
      </w:r>
      <w:r>
        <w:t xml:space="preserve"> </w:t>
      </w:r>
      <w:r>
        <w:t xml:space="preserve">must possess an intimate knowledge of these natural elements, understanding how the overcast skies typical of the Pacific Northwest affect color grading and exposure settings. This is not just about capturing footage; it is about interpreting the soul of</w:t>
      </w:r>
      <w:r>
        <w:t xml:space="preserve"> </w:t>
      </w:r>
      <w:r>
        <w:rPr>
          <w:bCs/>
          <w:b/>
        </w:rPr>
        <w:t xml:space="preserve">Canada Vancouver</w:t>
      </w:r>
      <w:r>
        <w:t xml:space="preserve"> </w:t>
      </w:r>
      <w:r>
        <w:t xml:space="preserve">through a lens.</w:t>
      </w:r>
    </w:p>
    <w:bookmarkEnd w:id="20"/>
    <w:bookmarkStart w:id="21" w:name="X4d5d6ae8a03812a09de41baa13450718255b643"/>
    <w:p>
      <w:pPr>
        <w:pStyle w:val="Heading2"/>
      </w:pPr>
      <w:r>
        <w:t xml:space="preserve">Beyond Technique: The Storyteller’s Mandate</w:t>
      </w:r>
    </w:p>
    <w:p>
      <w:pPr>
        <w:pStyle w:val="FirstParagraph"/>
      </w:pPr>
      <w:r>
        <w:t xml:space="preserve">The term "</w:t>
      </w:r>
      <w:r>
        <w:rPr>
          <w:bCs/>
          <w:b/>
        </w:rPr>
        <w:t xml:space="preserve">Videographer</w:t>
      </w:r>
      <w:r>
        <w:t xml:space="preserve">" has evolved significantly in recent years. No longer confined to simple documentation, the modern videographer is a storyteller who utilizes motion, sound, and editing rhythms to evoke specific responses from an audience. In the context of</w:t>
      </w:r>
      <w:r>
        <w:t xml:space="preserve"> </w:t>
      </w:r>
      <w:r>
        <w:rPr>
          <w:bCs/>
          <w:b/>
        </w:rPr>
        <w:t xml:space="preserve">Canada Vancouver</w:t>
      </w:r>
      <w:r>
        <w:t xml:space="preserve">, this storytelling role is amplified by the city’s diverse population and thriving arts scene.</w:t>
      </w:r>
    </w:p>
    <w:p>
      <w:pPr>
        <w:pStyle w:val="BodyText"/>
      </w:pPr>
      <w:r>
        <w:t xml:space="preserve">Vancouver is a hub for film production, often serving as "Hollywood North." However, the local videographer operates within a different sphere than large-scale studio productions. They are the creators of intimate narratives: corporate documentaries that highlight Vancouver’s tech innovation, wedding films that capture love against the backdrop of Queen Elizabeth Park, and promotional content for restaurants in Gastown that emphasize culinary artistry. The</w:t>
      </w:r>
      <w:r>
        <w:t xml:space="preserve"> </w:t>
      </w:r>
      <w:r>
        <w:rPr>
          <w:bCs/>
          <w:b/>
        </w:rPr>
        <w:t xml:space="preserve">Videographer</w:t>
      </w:r>
      <w:r>
        <w:t xml:space="preserve"> </w:t>
      </w:r>
      <w:r>
        <w:t xml:space="preserve">must navigate these varied genres while maintaining a cohesive visual identity. They must ask critical questions: How does the camera move to reflect the energy of Granville Street? How can slow-motion shots convey the tranquility of Kitsilano Beach? These decisions are not arbitrary; they are the essence of an essay written in video format, where every frame contributes to a larger argument or emotional truth.</w:t>
      </w:r>
    </w:p>
    <w:bookmarkEnd w:id="21"/>
    <w:bookmarkStart w:id="22" w:name="cultural-nuance-and-diversity"/>
    <w:p>
      <w:pPr>
        <w:pStyle w:val="Heading2"/>
      </w:pPr>
      <w:r>
        <w:t xml:space="preserve">Cultural Nuance and Diversity</w:t>
      </w:r>
    </w:p>
    <w:p>
      <w:pPr>
        <w:pStyle w:val="FirstParagraph"/>
      </w:pPr>
      <w:r>
        <w:t xml:space="preserve">An essential aspect of being a successful videographer in this region is cultural competence.</w:t>
      </w:r>
      <w:r>
        <w:t xml:space="preserve"> </w:t>
      </w:r>
      <w:r>
        <w:rPr>
          <w:bCs/>
          <w:b/>
        </w:rPr>
        <w:t xml:space="preserve">Canada Vancouver</w:t>
      </w:r>
      <w:r>
        <w:t xml:space="preserve"> </w:t>
      </w:r>
      <w:r>
        <w:t xml:space="preserve">is one of the most multicultural cities in the world, with significant East Asian, South Asian, and Indigenous communities. A respected</w:t>
      </w:r>
      <w:r>
        <w:t xml:space="preserve"> </w:t>
      </w:r>
      <w:r>
        <w:rPr>
          <w:bCs/>
          <w:b/>
        </w:rPr>
        <w:t xml:space="preserve">Videographer</w:t>
      </w:r>
      <w:r>
        <w:t xml:space="preserve"> </w:t>
      </w:r>
      <w:r>
        <w:t xml:space="preserve">must approach projects with sensitivity and awareness, ensuring that representation is authentic and respectful. Whether filming a traditional Lunar New Year celebration on Pender Street or documenting an Indigenous cultural ceremony in Musqueam territory, the videographer plays a crucial role in preserving and sharing these narratives.</w:t>
      </w:r>
    </w:p>
    <w:p>
      <w:pPr>
        <w:pStyle w:val="BodyText"/>
      </w:pPr>
      <w:r>
        <w:t xml:space="preserve">This responsibility adds weight to the profession. The video created is not just entertainment; it is historical record and cultural preservation. In</w:t>
      </w:r>
      <w:r>
        <w:t xml:space="preserve"> </w:t>
      </w:r>
      <w:r>
        <w:rPr>
          <w:bCs/>
          <w:b/>
        </w:rPr>
        <w:t xml:space="preserve">Canada Vancouver</w:t>
      </w:r>
      <w:r>
        <w:t xml:space="preserve">, where urban development constantly reshapes the physical landscape, video serves as a vital tool for remembering what was, appreciating what is, and imagining what could be. The videographer becomes an observer of change, capturing the transformation of neighborhoods like Chinatown or Yaletown with a nuance that transcends mere visual recording.</w:t>
      </w:r>
    </w:p>
    <w:bookmarkEnd w:id="22"/>
    <w:bookmarkStart w:id="23" w:name="the-technical-and-artistic-synthesis"/>
    <w:p>
      <w:pPr>
        <w:pStyle w:val="Heading2"/>
      </w:pPr>
      <w:r>
        <w:t xml:space="preserve">The Technical and Artistic Synthesis</w:t>
      </w:r>
    </w:p>
    <w:p>
      <w:pPr>
        <w:pStyle w:val="FirstParagraph"/>
      </w:pPr>
      <w:r>
        <w:t xml:space="preserve">The execution of these narratives requires a mastery of technology. The modern</w:t>
      </w:r>
      <w:r>
        <w:t xml:space="preserve"> </w:t>
      </w:r>
      <w:r>
        <w:rPr>
          <w:bCs/>
          <w:b/>
        </w:rPr>
        <w:t xml:space="preserve">Videographer</w:t>
      </w:r>
      <w:r>
        <w:t xml:space="preserve"> </w:t>
      </w:r>
      <w:r>
        <w:t xml:space="preserve">must be proficient in the use of drones to capture aerial perspectives of the city’s layout, utilizing stabilized gimbal systems for smooth motion, and employing advanced audio equipment to capture ambient sounds—the cry of seagulls at False Creek or the hum of traffic on Hastings Street. However, technology is merely a tool; it is the artistic vision that separates a professional from an amateur.</w:t>
      </w:r>
    </w:p>
    <w:p>
      <w:pPr>
        <w:pStyle w:val="BodyText"/>
      </w:pPr>
      <w:r>
        <w:t xml:space="preserve">In</w:t>
      </w:r>
      <w:r>
        <w:t xml:space="preserve"> </w:t>
      </w:r>
      <w:r>
        <w:rPr>
          <w:bCs/>
          <w:b/>
        </w:rPr>
        <w:t xml:space="preserve">Canada Vancouver</w:t>
      </w:r>
      <w:r>
        <w:t xml:space="preserve">, where environmental factors such as rain and humidity are constants, technical proficiency also involves practical adaptability. Equipment must be protected, batteries managed carefully in cold weather, and shooting schedules adjusted for rapidly changing light conditions. This logistical expertise allows the creative vision to flourish regardless of external circumstances. The result is a final product that feels effortless, seamlessly blending the natural beauty of</w:t>
      </w:r>
      <w:r>
        <w:t xml:space="preserve"> </w:t>
      </w:r>
      <w:r>
        <w:rPr>
          <w:bCs/>
          <w:b/>
        </w:rPr>
        <w:t xml:space="preserve">Canada Vancouver</w:t>
      </w:r>
      <w:r>
        <w:t xml:space="preserve"> </w:t>
      </w:r>
      <w:r>
        <w:t xml:space="preserve">with human emotion and narrative structure.</w:t>
      </w:r>
    </w:p>
    <w:bookmarkEnd w:id="23"/>
    <w:bookmarkStart w:id="24" w:name="conclusion-the-enduring-impact"/>
    <w:p>
      <w:pPr>
        <w:pStyle w:val="Heading2"/>
      </w:pPr>
      <w:r>
        <w:t xml:space="preserve">Conclusion: The Enduring Impact</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Canada Vancouver</w:t>
      </w:r>
      <w:r>
        <w:t xml:space="preserve">, Canada, is multifaceted and deeply significant. It is a profession that demands a harmonious blend of technical skill, artistic sensibility, and cultural awareness. The videographer does not simply record events; they interpret them through the unique lens of a city defined by its mountains, ocean, and diversity.</w:t>
      </w:r>
    </w:p>
    <w:p>
      <w:pPr>
        <w:pStyle w:val="BodyText"/>
      </w:pPr>
      <w:r>
        <w:t xml:space="preserve">As we look toward the future of visual media in this region, it is clear that the demand for high-quality, authentic storytelling will only increase. Businesses, organizations, and individuals in</w:t>
      </w:r>
      <w:r>
        <w:t xml:space="preserve"> </w:t>
      </w:r>
      <w:r>
        <w:rPr>
          <w:bCs/>
          <w:b/>
        </w:rPr>
        <w:t xml:space="preserve">Canada Vancouver</w:t>
      </w:r>
      <w:r>
        <w:t xml:space="preserve"> </w:t>
      </w:r>
      <w:r>
        <w:t xml:space="preserve">rely on videographers to communicate their messages with clarity and impact. In doing so, these creators contribute to a broader tapestry of stories that define our collective experience. They remind us that video is more than moving images; it is an essay on the human condition, written in light and shadow against the stunning backdrop of one of North America’s most beautiful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Essay: Understanding the Role of a Videographer in Canada Vancouver</dc:title>
  <dc:creator/>
  <dc:language>en</dc:language>
  <cp:keywords/>
  <dcterms:created xsi:type="dcterms:W3CDTF">2026-07-29T00:55:35Z</dcterms:created>
  <dcterms:modified xsi:type="dcterms:W3CDTF">2026-07-29T00:55:35Z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