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China</w:t>
      </w:r>
      <w:r>
        <w:t xml:space="preserve"> </w:t>
      </w:r>
      <w:r>
        <w:t xml:space="preserve">Beijing</w:t>
      </w:r>
    </w:p>
    <w:bookmarkStart w:id="27" w:name="Xacbe13f4cb602ea9b62e35f88a03716a92e203e"/>
    <w:p>
      <w:pPr>
        <w:pStyle w:val="Heading1"/>
      </w:pPr>
      <w:r>
        <w:t xml:space="preserve">The Visual Narrative of the Capital:</w:t>
      </w:r>
      <w:r>
        <w:br/>
      </w:r>
      <w:r>
        <w:t xml:space="preserve">An Essay on the Role of the Videographer in China Beijing</w:t>
      </w:r>
    </w:p>
    <w:bookmarkStart w:id="20" w:name="introduction"/>
    <w:p>
      <w:pPr>
        <w:pStyle w:val="Heading2"/>
      </w:pPr>
      <w:r>
        <w:t xml:space="preserve">Introduction</w:t>
      </w:r>
    </w:p>
    <w:p>
      <w:pPr>
        <w:pStyle w:val="FirstParagraph"/>
      </w:pPr>
      <w:r>
        <w:t xml:space="preserve">In an era defined by digital media, visual storytelling has transcended traditional boundaries, becoming a universal language that bridges cultures and connects humanity. At the heart of this visual revolution stands the professional</w:t>
      </w:r>
      <w:r>
        <w:t xml:space="preserve"> </w:t>
      </w:r>
      <w:r>
        <w:rPr>
          <w:bCs/>
          <w:b/>
        </w:rPr>
        <w:t xml:space="preserve">Videographer</w:t>
      </w:r>
      <w:r>
        <w:t xml:space="preserve">, an artist who captures time, emotion, and narrative through motion. Nowhere is this role more critical or dynamic than in</w:t>
      </w:r>
      <w:r>
        <w:t xml:space="preserve"> </w:t>
      </w:r>
      <w:r>
        <w:rPr>
          <w:bCs/>
          <w:b/>
        </w:rPr>
        <w:t xml:space="preserve">China Beijing</w:t>
      </w:r>
      <w:r>
        <w:t xml:space="preserve">. As the political capital of one of the world's most rapidly developing nations and a city that seamlessly blends millennia-old history with futuristic innovation,</w:t>
      </w:r>
      <w:r>
        <w:t xml:space="preserve"> </w:t>
      </w:r>
      <w:r>
        <w:rPr>
          <w:bCs/>
          <w:b/>
        </w:rPr>
        <w:t xml:space="preserve">China Beijing</w:t>
      </w:r>
      <w:r>
        <w:t xml:space="preserve"> </w:t>
      </w:r>
      <w:r>
        <w:t xml:space="preserve">presents a unique canvas for visual artists. This essay explores the multifaceted role of the</w:t>
      </w:r>
      <w:r>
        <w:t xml:space="preserve"> </w:t>
      </w:r>
      <w:r>
        <w:rPr>
          <w:bCs/>
          <w:b/>
        </w:rPr>
        <w:t xml:space="preserve">Videographer</w:t>
      </w:r>
      <w:r>
        <w:t xml:space="preserve"> </w:t>
      </w:r>
      <w:r>
        <w:t xml:space="preserve">in this vibrant metropolis, examining how they navigate cultural heritage, technological advancement, and commercial demand.</w:t>
      </w:r>
    </w:p>
    <w:bookmarkEnd w:id="20"/>
    <w:bookmarkStart w:id="21" w:name="the-unique-landscape-of-china-beijing"/>
    <w:p>
      <w:pPr>
        <w:pStyle w:val="Heading2"/>
      </w:pPr>
      <w:r>
        <w:t xml:space="preserve">The Unique Landscape of China Beijing</w:t>
      </w:r>
    </w:p>
    <w:p>
      <w:pPr>
        <w:pStyle w:val="FirstParagraph"/>
      </w:pPr>
      <w:r>
        <w:t xml:space="preserve">To understand the work of a</w:t>
      </w:r>
      <w:r>
        <w:t xml:space="preserve"> </w:t>
      </w:r>
      <w:r>
        <w:rPr>
          <w:bCs/>
          <w:b/>
        </w:rPr>
        <w:t xml:space="preserve">Videographer</w:t>
      </w:r>
      <w:r>
        <w:t xml:space="preserve"> </w:t>
      </w:r>
      <w:r>
        <w:t xml:space="preserve">in this context, one must first appreciate the environment.</w:t>
      </w:r>
      <w:r>
        <w:t xml:space="preserve"> </w:t>
      </w:r>
      <w:r>
        <w:rPr>
          <w:bCs/>
          <w:b/>
        </w:rPr>
        <w:t xml:space="preserve">China Beijing</w:t>
      </w:r>
      <w:r>
        <w:t xml:space="preserve"> </w:t>
      </w:r>
      <w:r>
        <w:t xml:space="preserve">is a city of stark contrasts and profound depth. It is home to the majestic Forbidden City, where imperial history whispers from ancient stone walls, yet it simultaneously boasts dazzling skylines in Chaoyang District that rival any modern metropolis in the world. For a</w:t>
      </w:r>
      <w:r>
        <w:t xml:space="preserve"> </w:t>
      </w:r>
      <w:r>
        <w:rPr>
          <w:bCs/>
          <w:b/>
        </w:rPr>
        <w:t xml:space="preserve">Videographer</w:t>
      </w:r>
      <w:r>
        <w:t xml:space="preserve">, this juxtaposition offers endless opportunities for visual storytelling. The challenge lies not just in capturing these images but in weaving them into a coherent narrative that respects the gravity of tradition while celebrating the dynamism of modernity.</w:t>
      </w:r>
    </w:p>
    <w:p>
      <w:pPr>
        <w:pStyle w:val="BodyText"/>
      </w:pPr>
      <w:r>
        <w:t xml:space="preserve">The sheer scale of</w:t>
      </w:r>
      <w:r>
        <w:t xml:space="preserve"> </w:t>
      </w:r>
      <w:r>
        <w:rPr>
          <w:bCs/>
          <w:b/>
        </w:rPr>
        <w:t xml:space="preserve">China Beijing</w:t>
      </w:r>
      <w:r>
        <w:t xml:space="preserve"> </w:t>
      </w:r>
      <w:r>
        <w:t xml:space="preserve">requires technical proficiency and logistical planning. From the bustling hutongs (traditional alleyways) to the high-tech hubs, a</w:t>
      </w:r>
      <w:r>
        <w:t xml:space="preserve"> </w:t>
      </w:r>
      <w:r>
        <w:rPr>
          <w:bCs/>
          <w:b/>
        </w:rPr>
        <w:t xml:space="preserve">Videographer</w:t>
      </w:r>
      <w:r>
        <w:t xml:space="preserve"> </w:t>
      </w:r>
      <w:r>
        <w:t xml:space="preserve">must adapt quickly. The lighting conditions vary wildly from the golden hour reflections on glass skyscrapers to the dim, atmospheric lights of historic temples. Mastery over camera equipment, drone technology, and post-production software is essential for any</w:t>
      </w:r>
      <w:r>
        <w:t xml:space="preserve"> </w:t>
      </w:r>
      <w:r>
        <w:rPr>
          <w:bCs/>
          <w:b/>
        </w:rPr>
        <w:t xml:space="preserve">Videographer</w:t>
      </w:r>
      <w:r>
        <w:t xml:space="preserve"> </w:t>
      </w:r>
      <w:r>
        <w:t xml:space="preserve">aiming to succeed in this competitive market.</w:t>
      </w:r>
    </w:p>
    <w:bookmarkEnd w:id="21"/>
    <w:bookmarkStart w:id="22" w:name="cultural-nuances-and-storytelling"/>
    <w:p>
      <w:pPr>
        <w:pStyle w:val="Heading2"/>
      </w:pPr>
      <w:r>
        <w:t xml:space="preserve">Cultural Nuances and Storytelling</w:t>
      </w:r>
    </w:p>
    <w:p>
      <w:pPr>
        <w:pStyle w:val="FirstParagraph"/>
      </w:pPr>
      <w:r>
        <w:t xml:space="preserve">A skilled</w:t>
      </w:r>
      <w:r>
        <w:t xml:space="preserve"> </w:t>
      </w:r>
      <w:r>
        <w:rPr>
          <w:bCs/>
          <w:b/>
        </w:rPr>
        <w:t xml:space="preserve">Videographer</w:t>
      </w:r>
      <w:r>
        <w:t xml:space="preserve"> </w:t>
      </w:r>
      <w:r>
        <w:t xml:space="preserve">in</w:t>
      </w:r>
      <w:r>
        <w:t xml:space="preserve"> </w:t>
      </w:r>
      <w:r>
        <w:rPr>
          <w:bCs/>
          <w:b/>
        </w:rPr>
        <w:t xml:space="preserve">China Beijing</w:t>
      </w:r>
    </w:p>
    <w:p>
      <w:pPr>
        <w:pStyle w:val="BodyText"/>
      </w:pPr>
      <w:r>
        <w:t xml:space="preserve">For instance, a</w:t>
      </w:r>
      <w:r>
        <w:t xml:space="preserve"> </w:t>
      </w:r>
      <w:r>
        <w:rPr>
          <w:bCs/>
          <w:b/>
        </w:rPr>
        <w:t xml:space="preserve">Videographer</w:t>
      </w:r>
      <w:r>
        <w:t xml:space="preserve"> </w:t>
      </w:r>
      <w:r>
        <w:t xml:space="preserve">documenting a wedding in Beijing must balance modern trends with traditional rituals. The interplay between red (symbolizing luck and joy) and other colors in the visual frame is crucial. Moreover, the social dynamics of Chinese society, where family hierarchy and communal harmony are valued, influence how scenes are shot and edited. A</w:t>
      </w:r>
      <w:r>
        <w:t xml:space="preserve"> </w:t>
      </w:r>
      <w:r>
        <w:rPr>
          <w:bCs/>
          <w:b/>
        </w:rPr>
        <w:t xml:space="preserve">Videographer</w:t>
      </w:r>
      <w:r>
        <w:t xml:space="preserve"> </w:t>
      </w:r>
      <w:r>
        <w:t xml:space="preserve">who understands these nuances can create content that resonates deeply with local audiences while remaining accessible to international viewers.</w:t>
      </w:r>
    </w:p>
    <w:p>
      <w:pPr>
        <w:pStyle w:val="BodyText"/>
      </w:pPr>
      <w:r>
        <w:t xml:space="preserve">Furthermore, tourism is a significant aspect of Beijing’s economy. Tourists from around the world flock to see the Great Wall and Tiananmen Square. A</w:t>
      </w:r>
      <w:r>
        <w:t xml:space="preserve"> </w:t>
      </w:r>
      <w:r>
        <w:rPr>
          <w:bCs/>
          <w:b/>
        </w:rPr>
        <w:t xml:space="preserve">Videographer</w:t>
      </w:r>
      <w:r>
        <w:t xml:space="preserve"> </w:t>
      </w:r>
      <w:r>
        <w:t xml:space="preserve">specializing in travel content must capture the awe-inspiring scale of these landmarks while also highlighting the personal experiences of visitors. This requires a blend of cinematic wide shots and intimate close-ups, creating a narrative arc that invites viewers to imagine themselves in</w:t>
      </w:r>
    </w:p>
    <w:p>
      <w:pPr>
        <w:pStyle w:val="BodyText"/>
      </w:pPr>
      <w:r>
        <w:t xml:space="preserve">China Beijing.</w:t>
      </w:r>
    </w:p>
    <w:bookmarkEnd w:id="22"/>
    <w:bookmarkStart w:id="23" w:name="the-commercial-and-corporate-demand"/>
    <w:p>
      <w:pPr>
        <w:pStyle w:val="Heading2"/>
      </w:pPr>
      <w:r>
        <w:t xml:space="preserve">The Commercial and Corporate Demand</w:t>
      </w:r>
    </w:p>
    <w:p>
      <w:pPr>
        <w:pStyle w:val="FirstParagraph"/>
      </w:pPr>
      <w:r>
        <w:t xml:space="preserve">Beyond tourism and cultural documentation, there is a booming demand for professional videography in the corporate sector.</w:t>
      </w:r>
      <w:r>
        <w:t xml:space="preserve"> </w:t>
      </w:r>
      <w:r>
        <w:rPr>
          <w:bCs/>
          <w:b/>
        </w:rPr>
        <w:t xml:space="preserve">China Beijing</w:t>
      </w:r>
      <w:r>
        <w:t xml:space="preserve"> </w:t>
      </w:r>
      <w:r>
        <w:t xml:space="preserve">is a hub for multinational corporations, startups, and government enterprises. These entities require high-quality video content for marketing campaigns, internal communications, product launches, and brand storytelling.</w:t>
      </w:r>
    </w:p>
    <w:p>
      <w:pPr>
        <w:pStyle w:val="BodyText"/>
      </w:pPr>
      <w:r>
        <w:t xml:space="preserve">A corporate</w:t>
      </w:r>
      <w:r>
        <w:t xml:space="preserve"> </w:t>
      </w:r>
      <w:r>
        <w:rPr>
          <w:bCs/>
          <w:b/>
        </w:rPr>
        <w:t xml:space="preserve">Videographer</w:t>
      </w:r>
      <w:r>
        <w:t xml:space="preserve"> </w:t>
      </w:r>
      <w:r>
        <w:t xml:space="preserve">in this region must be adept at creating polished, professional content that aligns with global standards while respecting local business etiquette. This includes producing executive interviews, facility tours, and animated explainers. The pace of business in Beijing is fast, often described as "Beijing speed," which demands that a</w:t>
      </w:r>
      <w:r>
        <w:t xml:space="preserve"> </w:t>
      </w:r>
      <w:r>
        <w:rPr>
          <w:bCs/>
          <w:b/>
        </w:rPr>
        <w:t xml:space="preserve">Videographer</w:t>
      </w:r>
      <w:r>
        <w:t xml:space="preserve"> </w:t>
      </w:r>
      <w:r>
        <w:t xml:space="preserve">work efficiently without compromising quality.</w:t>
      </w:r>
    </w:p>
    <w:p>
      <w:pPr>
        <w:pStyle w:val="BodyText"/>
      </w:pPr>
      <w:r>
        <w:t xml:space="preserve">Additionally, the rise of social media platforms has created a new frontier for videographers. Short-form video content on apps like Douyin (the Chinese version of TikTok) is incredibly popular. A</w:t>
      </w:r>
      <w:r>
        <w:t xml:space="preserve"> </w:t>
      </w:r>
      <w:r>
        <w:rPr>
          <w:bCs/>
          <w:b/>
        </w:rPr>
        <w:t xml:space="preserve">Videographer</w:t>
      </w:r>
      <w:r>
        <w:t xml:space="preserve"> </w:t>
      </w:r>
      <w:r>
        <w:t xml:space="preserve">must be versatile enough to create both long-form documentaries and quick, engaging clips optimized for mobile viewing. This versatility is a key differentiator in the market.</w:t>
      </w:r>
    </w:p>
    <w:bookmarkEnd w:id="23"/>
    <w:bookmarkStart w:id="24" w:name="technological-advancement-and-innovation"/>
    <w:p>
      <w:pPr>
        <w:pStyle w:val="Heading2"/>
      </w:pPr>
      <w:r>
        <w:t xml:space="preserve">Technological Advancement and Innovation</w:t>
      </w:r>
    </w:p>
    <w:p>
      <w:pPr>
        <w:pStyle w:val="FirstParagraph"/>
      </w:pPr>
      <w:r>
        <w:t xml:space="preserve">Innovation is woven into the fabric of modern Beijing. The city is a leader in technology adoption, including 5G networks, AI, and smart city infrastructure. A forward-thinking</w:t>
      </w:r>
      <w:r>
        <w:t xml:space="preserve"> </w:t>
      </w:r>
      <w:r>
        <w:rPr>
          <w:bCs/>
          <w:b/>
        </w:rPr>
        <w:t xml:space="preserve">Videographer</w:t>
      </w:r>
      <w:r>
        <w:t xml:space="preserve"> </w:t>
      </w:r>
      <w:r>
        <w:t xml:space="preserve">leverages these advancements to enhance their craft. For example, drones are widely used for aerial footage of Beijing’s sprawling urban landscape and historical sites (where permitted). Virtual reality (VR) and augmented reality (AR) are increasingly being integrated into video productions, offering immersive experiences that captivate audiences.</w:t>
      </w:r>
    </w:p>
    <w:p>
      <w:pPr>
        <w:pStyle w:val="BodyText"/>
      </w:pPr>
      <w:r>
        <w:t xml:space="preserve">The</w:t>
      </w:r>
      <w:r>
        <w:t xml:space="preserve"> </w:t>
      </w:r>
      <w:r>
        <w:rPr>
          <w:bCs/>
          <w:b/>
        </w:rPr>
        <w:t xml:space="preserve">Videographer</w:t>
      </w:r>
      <w:r>
        <w:t xml:space="preserve"> </w:t>
      </w:r>
      <w:r>
        <w:t xml:space="preserve">must stay abreast of these technological trends to remain competitive. This involves continuous learning about new camera sensors, stabilization systems, and editing software. In</w:t>
      </w:r>
    </w:p>
    <w:p>
      <w:pPr>
        <w:pStyle w:val="BodyText"/>
      </w:pPr>
      <w:r>
        <w:t xml:space="preserve">China Beijing, where the tech sector is vibrant, there are numerous opportunities for collaboration with tech companies to develop innovative video solutions.</w:t>
      </w:r>
    </w:p>
    <w:bookmarkEnd w:id="24"/>
    <w:bookmarkStart w:id="25" w:name="challenges-and-ethical-considerations"/>
    <w:p>
      <w:pPr>
        <w:pStyle w:val="Heading2"/>
      </w:pPr>
      <w:r>
        <w:t xml:space="preserve">Challenges and Ethical Considerations</w:t>
      </w:r>
    </w:p>
    <w:p>
      <w:pPr>
        <w:pStyle w:val="FirstParagraph"/>
      </w:pPr>
      <w:r>
        <w:t xml:space="preserve">Despite the opportunities, being a</w:t>
      </w:r>
      <w:r>
        <w:t xml:space="preserve"> </w:t>
      </w:r>
      <w:r>
        <w:rPr>
          <w:bCs/>
          <w:b/>
        </w:rPr>
        <w:t xml:space="preserve">Videographer</w:t>
      </w:r>
    </w:p>
    <w:p>
      <w:pPr>
        <w:pStyle w:val="BodyText"/>
      </w:pPr>
      <w:r>
        <w:t xml:space="preserve">Ethical considerations also play a role. Respect for privacy and consent is paramount, especially when filming in public spaces or dealing with individuals who may not expect to be recorded. A reputable</w:t>
      </w:r>
      <w:r>
        <w:t xml:space="preserve"> </w:t>
      </w:r>
      <w:r>
        <w:rPr>
          <w:bCs/>
          <w:b/>
        </w:rPr>
        <w:t xml:space="preserve">Videographer</w:t>
      </w:r>
      <w:r>
        <w:t xml:space="preserve"> </w:t>
      </w:r>
      <w:r>
        <w:t xml:space="preserve">maintains high ethical standards, building trust with clients and subjects alike.</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VideographerChina Beijing</w:t>
      </w:r>
      <w:r>
        <w:t xml:space="preserve"> </w:t>
      </w:r>
      <w:r>
        <w:t xml:space="preserve">is both complex and rewarding. It requires a unique blend of artistic vision, technical expertise, cultural understanding, and business acumen. As a city that honors its past while racing toward the future, Beijing offers an unparalleled environment for visual storytelling.</w:t>
      </w:r>
    </w:p>
    <w:p>
      <w:pPr>
        <w:pStyle w:val="BodyText"/>
      </w:pPr>
      <w:r>
        <w:t xml:space="preserve">The</w:t>
      </w:r>
      <w:r>
        <w:t xml:space="preserve"> </w:t>
      </w:r>
      <w:r>
        <w:rPr>
          <w:bCs/>
          <w:b/>
        </w:rPr>
        <w:t xml:space="preserve">Videographer</w:t>
      </w:r>
      <w:r>
        <w:t xml:space="preserve"> </w:t>
      </w:r>
      <w:r>
        <w:t xml:space="preserve">serves as a bridge between the city’s rich heritage and its modern identity. Through their lens, they capture the spirit of</w:t>
      </w:r>
    </w:p>
    <w:p>
      <w:pPr>
        <w:pStyle w:val="BodyText"/>
      </w:pPr>
      <w:r>
        <w:t xml:space="preserve">China Beijing, preserving moments that define its character and share them with the world. Whether documenting a traditional ceremony, producing corporate content, or creating travel guides, the</w:t>
      </w:r>
      <w:r>
        <w:t xml:space="preserve"> </w:t>
      </w:r>
      <w:r>
        <w:rPr>
          <w:bCs/>
          <w:b/>
        </w:rPr>
        <w:t xml:space="preserve">Videographer</w:t>
      </w:r>
      <w:r>
        <w:t xml:space="preserve"> </w:t>
      </w:r>
      <w:r>
        <w:t xml:space="preserve">plays a vital role in shaping how Beijing is perceived globally. As technology continues to evolve and the city grows, so too will the opportunities for those who can master this dynamic art form. The</w:t>
      </w:r>
    </w:p>
    <w:p>
      <w:pPr>
        <w:pStyle w:val="BodyText"/>
      </w:pPr>
      <w:r>
        <w:t xml:space="preserve">Videographer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Videographer in China Beijing</dc:title>
  <dc:creator/>
  <dc:language>en</dc:language>
  <cp:keywords/>
  <dcterms:created xsi:type="dcterms:W3CDTF">2026-07-29T05:03:14Z</dcterms:created>
  <dcterms:modified xsi:type="dcterms:W3CDTF">2026-07-29T05:03:14Z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