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Lyon</w:t>
      </w:r>
    </w:p>
    <w:bookmarkStart w:id="25" w:name="capturing-the-soul-of-the-rhône"/>
    <w:p>
      <w:pPr>
        <w:pStyle w:val="Heading1"/>
      </w:pPr>
      <w:r>
        <w:t xml:space="preserve">Capturing the Soul of the Rhône</w:t>
      </w:r>
    </w:p>
    <w:p>
      <w:pPr>
        <w:pStyle w:val="FirstParagraph"/>
      </w:pPr>
      <w:r>
        <w:t xml:space="preserve">The Essential Role of the Videographer in France Lyon</w:t>
      </w:r>
    </w:p>
    <w:p>
      <w:pPr>
        <w:pStyle w:val="BodyText"/>
      </w:pPr>
      <w:r>
        <w:t xml:space="preserve">In the bustling tapestry of modern visual culture, few cities offer a canvas as rich and textured as Lyon. Known historically as "La Capitale des Gaules" and widely celebrated today for its gastronomy, silk heritage, and architectural grandeur, this city presents a unique set of challenges and opportunities for media creators. At the heart of this visual exploration stands the</w:t>
      </w:r>
      <w:r>
        <w:t xml:space="preserve"> </w:t>
      </w:r>
      <w:r>
        <w:rPr>
          <w:bCs/>
          <w:b/>
        </w:rPr>
        <w:t xml:space="preserve">Videographer</w:t>
      </w:r>
      <w:r>
        <w:t xml:space="preserve">, an artist who does not merely record events but curates memories against one of Europe’s most compelling backdrops:</w:t>
      </w:r>
      <w:r>
        <w:t xml:space="preserve"> </w:t>
      </w:r>
      <w:r>
        <w:rPr>
          <w:bCs/>
          <w:b/>
        </w:rPr>
        <w:t xml:space="preserve">France Lyon</w:t>
      </w:r>
      <w:r>
        <w:t xml:space="preserve">. To understand the significance of professional videography in this region, one must look beyond technical specifications and consider the cultural, aesthetic, and emotional weight that a skilled filmmaker carries.</w:t>
      </w:r>
    </w:p>
    <w:bookmarkStart w:id="20" w:name="Xd6a7f9a4a03878769ab86d49e9ed8dec08ce702"/>
    <w:p>
      <w:pPr>
        <w:pStyle w:val="Heading2"/>
      </w:pPr>
      <w:r>
        <w:t xml:space="preserve">The Unique Aesthetic Landscape of France Lyon</w:t>
      </w:r>
    </w:p>
    <w:p>
      <w:pPr>
        <w:pStyle w:val="FirstParagraph"/>
      </w:pPr>
      <w:r>
        <w:t xml:space="preserve">Lyon is a city defined by contrast. On one side stands the Renaissance quarter of Vieux Lyon, with its traboules (secret passageways), Roman amphitheaters, and cobblestone streets that whisper stories from centuries past. On the other rises La Croix-Rousse, a district once dominated by silk weavers (the canuts) and now pulsating with contemporary art and bohemian energy. Furthermore, the modern district of Part-Dieu offers a skyline of futuristic glass towers that reflect off the Saône river. For a</w:t>
      </w:r>
      <w:r>
        <w:t xml:space="preserve"> </w:t>
      </w:r>
      <w:r>
        <w:rPr>
          <w:bCs/>
          <w:b/>
        </w:rPr>
        <w:t xml:space="preserve">Videographer</w:t>
      </w:r>
      <w:r>
        <w:t xml:space="preserve">, this geographical diversity is both a blessing and a logistical puzzle.</w:t>
      </w:r>
    </w:p>
    <w:p>
      <w:pPr>
        <w:pStyle w:val="BodyText"/>
      </w:pPr>
      <w:r>
        <w:t xml:space="preserve">The lighting conditions in Lyon change drastically depending on the time of day and season. The "Fête des Lumières" (Festival of Lights), held annually in early December, transforms the entire city into an immersive light installation. A videographer working during this period must possess exceptional technical skill to capture dynamic moving images without losing detail in extreme contrasts between artificial illumination and natural night darkness. The ability to adapt equipment—switching between wide-angle lenses for sweeping drone shots of illuminated facades and macro lenses for intimate portraits of visitors—is crucial.</w:t>
      </w:r>
    </w:p>
    <w:bookmarkEnd w:id="20"/>
    <w:bookmarkStart w:id="21" w:name="X2dcec49f75f49ecd1f2f699b44283ee685adca1"/>
    <w:p>
      <w:pPr>
        <w:pStyle w:val="Heading2"/>
      </w:pPr>
      <w:r>
        <w:t xml:space="preserve">The Videographer as a Cultural Interpreter</w:t>
      </w:r>
    </w:p>
    <w:p>
      <w:pPr>
        <w:pStyle w:val="FirstParagraph"/>
      </w:pPr>
      <w:r>
        <w:t xml:space="preserve">In the context of corporate events, weddings, or documentary filmmaking in Lyon, the role of the videographer extends far behind the camera lens. In France, communication is often nuanced and deeply tied to regional identity. A local or well-versed</w:t>
      </w:r>
      <w:r>
        <w:t xml:space="preserve"> </w:t>
      </w:r>
      <w:r>
        <w:rPr>
          <w:bCs/>
          <w:b/>
        </w:rPr>
        <w:t xml:space="preserve">Videographer</w:t>
      </w:r>
      <w:r>
        <w:t xml:space="preserve"> </w:t>
      </w:r>
      <w:r>
        <w:t xml:space="preserve">understands these subtleties. They know how to frame a shot that respects the historical integrity of a venue like Palais Saint-Pierre while simultaneously highlighting modern subjects.</w:t>
      </w:r>
    </w:p>
    <w:p>
      <w:pPr>
        <w:pStyle w:val="BodyText"/>
      </w:pPr>
      <w:r>
        <w:t xml:space="preserve">Moreover, the concept of "art de vivre" (the art of living) is central to Lyon’s identity. When filming events in this city, whether it be a high-end culinary workshop or a corporate retreat by the river, the videographer must capture not just the action but the atmosphere. This involves careful attention to audio mixing—balancing ambient sounds like church bells from Fourvière or street musicians against dialogue—and pacing that reflects a relaxed yet sophisticated rhythm. The resulting video is not just a record of an event; it is an invitation for the viewer to experience Lyon’s hospitality and elegance.</w:t>
      </w:r>
    </w:p>
    <w:bookmarkEnd w:id="21"/>
    <w:bookmarkStart w:id="22" w:name="technical-mastery-meets-artistic-vision"/>
    <w:p>
      <w:pPr>
        <w:pStyle w:val="Heading2"/>
      </w:pPr>
      <w:r>
        <w:t xml:space="preserve">Technical Mastery Meets Artistic Vision</w:t>
      </w:r>
    </w:p>
    <w:p>
      <w:pPr>
        <w:pStyle w:val="FirstParagraph"/>
      </w:pPr>
      <w:r>
        <w:t xml:space="preserve">The demand for high-definition content has raised the bar significantly. In Lyon, clients expect cinematic quality. A professional videographer utilizes 4K or even 8K resolution to ensure that every brick in the ancient traboules and every texture of a traditional "bouchon lyonnais" meal is rendered with clarity. However, technical prowess alone is insufficient.</w:t>
      </w:r>
    </w:p>
    <w:p>
      <w:pPr>
        <w:pStyle w:val="BodyText"/>
      </w:pPr>
      <w:r>
        <w:t xml:space="preserve">The modern videographer must also be proficient in drone operation, subject to strict regulations set by French aviation authorities (DGAC). Navigating the airspace over Lyon requires precision and legal compliance. The ability to secure permits for aerial shots allows the</w:t>
      </w:r>
      <w:r>
        <w:t xml:space="preserve"> </w:t>
      </w:r>
      <w:r>
        <w:rPr>
          <w:bCs/>
          <w:b/>
        </w:rPr>
        <w:t xml:space="preserve">Videographer</w:t>
      </w:r>
      <w:r>
        <w:t xml:space="preserve"> </w:t>
      </w:r>
      <w:r>
        <w:t xml:space="preserve">to provide a bird’s-eye view of the confluence between the Rhône and Saône rivers—a shot that has become iconic in promotional materials for</w:t>
      </w:r>
      <w:r>
        <w:t xml:space="preserve"> </w:t>
      </w:r>
      <w:r>
        <w:rPr>
          <w:bCs/>
          <w:b/>
        </w:rPr>
        <w:t xml:space="preserve">France Lyon</w:t>
      </w:r>
      <w:r>
        <w:t xml:space="preserve">. This fusion of regulatory knowledge, technical hardware expertise, and artistic composition defines the high standard required in this market.</w:t>
      </w:r>
    </w:p>
    <w:bookmarkEnd w:id="22"/>
    <w:bookmarkStart w:id="23" w:name="the-impact-on-tourism-and-local-business"/>
    <w:p>
      <w:pPr>
        <w:pStyle w:val="Heading2"/>
      </w:pPr>
      <w:r>
        <w:t xml:space="preserve">The Impact on Tourism and Local Business</w:t>
      </w:r>
    </w:p>
    <w:p>
      <w:pPr>
        <w:pStyle w:val="FirstParagraph"/>
      </w:pPr>
      <w:r>
        <w:t xml:space="preserve">The economic impact of videography in Lyon is substantial. For local businesses, hotels, and tourism boards, a well-crafted video is often more effective than traditional advertising. A compelling narrative produced by a skilled videographer can drive foot traffic to lesser-known heritage sites or boost occupancy rates during off-peak seasons. By showcasing the vibrant nightlife of Presqu’île or the serene parks like Parc de la Tête d’Or, videographers play a pivotal role in shaping Lyon’s global brand image.</w:t>
      </w:r>
    </w:p>
    <w:p>
      <w:pPr>
        <w:pStyle w:val="BlockText"/>
      </w:pPr>
      <w:r>
        <w:t xml:space="preserve">"A video does not just show where you are; it tells people why they should care. In a city as layered as Lyon, the videographer is the translator of heritage into emotion."</w:t>
      </w:r>
    </w:p>
    <w:bookmarkEnd w:id="23"/>
    <w:bookmarkStart w:id="24" w:name="X8bbec6c802e21dc7df0f7efc1ee3aae93aba0b4"/>
    <w:p>
      <w:pPr>
        <w:pStyle w:val="Heading2"/>
      </w:pPr>
      <w:r>
        <w:t xml:space="preserve">Conclusion: The Enduring Legacy of Visual Storytelling</w:t>
      </w:r>
    </w:p>
    <w:p>
      <w:pPr>
        <w:pStyle w:val="FirstParagraph"/>
      </w:pPr>
      <w:r>
        <w:t xml:space="preserve">In conclusion, the role of the videographer in France Lyon is multifaceted and indispensable. It requires a blend of technical skill, cultural sensitivity, logistical planning, and artistic vision. From the ancient stones of Vieux Lyon to the futuristic heights of Part-Dieu, these professionals capture the essence of a city that honors its past while embracing its future.</w:t>
      </w:r>
    </w:p>
    <w:p>
      <w:pPr>
        <w:pStyle w:val="BodyText"/>
      </w:pPr>
      <w:r>
        <w:t xml:space="preserve">As digital media continues to evolve, the importance of authentic visual storytelling will only grow. For those involved in events, business promotion, or personal milestones in Lyon, investing in a professional videographer is an investment in preservation and promotion. They ensure that the light of Lyon’s festivals, the warmth of its gastronomy, and the grandeur of its architecture are not just fleeting moments but lasting cinematic legacies accessible to audiences worldwide. The videographer is thus not merely a technician but a chronicler of culture, ensuring that</w:t>
      </w:r>
      <w:r>
        <w:t xml:space="preserve"> </w:t>
      </w:r>
      <w:r>
        <w:rPr>
          <w:bCs/>
          <w:b/>
        </w:rPr>
        <w:t xml:space="preserve">France Lyon</w:t>
      </w:r>
      <w:r>
        <w:t xml:space="preserve"> </w:t>
      </w:r>
      <w:r>
        <w:t xml:space="preserve">remains vividly alive in the digital imagination.</w:t>
      </w:r>
    </w:p>
    <w:p>
      <w:pPr>
        <w:pStyle w:val="BodyText"/>
      </w:pPr>
      <w:r>
        <w:t xml:space="preserve">© 2023 Visual Arts Review.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France Lyon</dc:title>
  <dc:creator/>
  <dc:language>en</dc:language>
  <cp:keywords/>
  <dcterms:created xsi:type="dcterms:W3CDTF">2026-07-29T10:30:57Z</dcterms:created>
  <dcterms:modified xsi:type="dcterms:W3CDTF">2026-07-29T10:30:57Z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