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5" w:name="Xace5c12115afa77db3735eb3583d0512a983df2"/>
    <w:p>
      <w:pPr>
        <w:pStyle w:val="Heading1"/>
      </w:pPr>
      <w:r>
        <w:t xml:space="preserve">The Art and Craft of the Videographer in Germany Munich</w:t>
      </w:r>
    </w:p>
    <w:p>
      <w:pPr>
        <w:pStyle w:val="FirstParagraph"/>
      </w:pPr>
      <w:r>
        <w:t xml:space="preserve">In the vibrant tapestry of modern media production, few cities offer as dynamic a backdrop for visual storytelling as Munich. Situated in the heart of Bavaria, Germany’s most populous state, this city is a unique blend of deep-rooted tradition and cutting-edge innovation. Within this context, the role of the</w:t>
      </w:r>
      <w:r>
        <w:t xml:space="preserve"> </w:t>
      </w:r>
      <w:r>
        <w:rPr>
          <w:bCs/>
          <w:b/>
        </w:rPr>
        <w:t xml:space="preserve">Videographer</w:t>
      </w:r>
      <w:r>
        <w:t xml:space="preserve"> </w:t>
      </w:r>
      <w:r>
        <w:t xml:space="preserve">has evolved from that of a simple technical operator to that of a crucial cultural interpreter and artistic director. For businesses, events, and individuals seeking to capture the essence of life in this prestigious German metropolis, hiring a skilled</w:t>
      </w:r>
      <w:r>
        <w:t xml:space="preserve"> </w:t>
      </w:r>
      <w:r>
        <w:rPr>
          <w:bCs/>
          <w:b/>
        </w:rPr>
        <w:t xml:space="preserve">Videographer</w:t>
      </w:r>
      <w:r>
        <w:t xml:space="preserve"> </w:t>
      </w:r>
      <w:r>
        <w:t xml:space="preserve">is not merely an option but a necessity for preserving memories and promoting brands with authenticity.</w:t>
      </w:r>
    </w:p>
    <w:bookmarkStart w:id="20" w:name="the-unique-landscape-of-munich"/>
    <w:p>
      <w:pPr>
        <w:pStyle w:val="Heading2"/>
      </w:pPr>
      <w:r>
        <w:t xml:space="preserve">The Unique Landscape of Munich</w:t>
      </w:r>
    </w:p>
    <w:p>
      <w:pPr>
        <w:pStyle w:val="FirstParagraph"/>
      </w:pPr>
      <w:r>
        <w:t xml:space="preserve">To understand the importance of videography in this region, one must first appreciate the setting:</w:t>
      </w:r>
      <w:r>
        <w:t xml:space="preserve"> </w:t>
      </w:r>
      <w:r>
        <w:rPr>
          <w:bCs/>
          <w:b/>
        </w:rPr>
        <w:t xml:space="preserve">Germany Munich</w:t>
      </w:r>
      <w:r>
        <w:t xml:space="preserve">. Unlike Berlin, which is known for its gritty, industrial edge and nightlife, or Hamburg with its maritime charm and modern architecture, Munich exudes a sense of refined elegance. It is a city where history stands shoulder-to-shoulder with high-tech industry. From the historic Marienplatz and the grandeur of Nymphenburg Palace to the futuristic Olympic Park designed for the 1972 Summer Games, every corner offers a visually striking narrative.</w:t>
      </w:r>
    </w:p>
    <w:p>
      <w:pPr>
        <w:pStyle w:val="BodyText"/>
      </w:pPr>
      <w:r>
        <w:t xml:space="preserve">A</w:t>
      </w:r>
      <w:r>
        <w:t xml:space="preserve"> </w:t>
      </w:r>
      <w:r>
        <w:rPr>
          <w:bCs/>
          <w:b/>
        </w:rPr>
        <w:t xml:space="preserve">Videographer</w:t>
      </w:r>
      <w:r>
        <w:t xml:space="preserve"> </w:t>
      </w:r>
      <w:r>
        <w:t xml:space="preserve">working in</w:t>
      </w:r>
      <w:r>
        <w:t xml:space="preserve"> </w:t>
      </w:r>
      <w:r>
        <w:rPr>
          <w:bCs/>
          <w:b/>
        </w:rPr>
        <w:t xml:space="preserve">Germany Munich</w:t>
      </w:r>
      <w:r>
        <w:t xml:space="preserve"> </w:t>
      </w:r>
      <w:r>
        <w:t xml:space="preserve">must navigate these diverse landscapes. They are tasked with capturing the golden hue of sunlight hitting the domes of old churches, as well as the sleek glass facades of new business districts like München-Freimann. This duality requires a videographer who is not only technically proficient but also culturally aware. They must understand that in</w:t>
      </w:r>
      <w:r>
        <w:t xml:space="preserve"> </w:t>
      </w:r>
      <w:r>
        <w:rPr>
          <w:bCs/>
          <w:b/>
        </w:rPr>
        <w:t xml:space="preserve">Germany Munich</w:t>
      </w:r>
      <w:r>
        <w:t xml:space="preserve">, precision and quality are highly valued traits, reflecting both German engineering standards and Bavarian hospitality.</w:t>
      </w:r>
    </w:p>
    <w:bookmarkEnd w:id="20"/>
    <w:bookmarkStart w:id="21" w:name="the-evolving-role-of-the-videographer"/>
    <w:p>
      <w:pPr>
        <w:pStyle w:val="Heading2"/>
      </w:pPr>
      <w:r>
        <w:t xml:space="preserve">The Evolving Role of the Videographer</w:t>
      </w:r>
    </w:p>
    <w:p>
      <w:pPr>
        <w:pStyle w:val="FirstParagraph"/>
      </w:pPr>
      <w:r>
        <w:t xml:space="preserve">The term "videographer" is often used interchangeably with "filmmaker" or "director," yet in the professional sphere of</w:t>
      </w:r>
      <w:r>
        <w:t xml:space="preserve"> </w:t>
      </w:r>
      <w:r>
        <w:rPr>
          <w:bCs/>
          <w:b/>
        </w:rPr>
        <w:t xml:space="preserve">Germany Munich</w:t>
      </w:r>
      <w:r>
        <w:t xml:space="preserve">, it carries specific connotations. A professional</w:t>
      </w:r>
      <w:r>
        <w:t xml:space="preserve"> </w:t>
      </w:r>
      <w:r>
        <w:rPr>
          <w:bCs/>
          <w:b/>
        </w:rPr>
        <w:t xml:space="preserve">Videographer</w:t>
      </w:r>
      <w:r>
        <w:t xml:space="preserve"> </w:t>
      </w:r>
      <w:r>
        <w:t xml:space="preserve">here is expected to handle the entire production process, from pre-production planning to post-production editing. In a city that hosts numerous international trade fairs, such as CEBIT or specialized industry expos, the demand for high-quality corporate video content is immense.</w:t>
      </w:r>
    </w:p>
    <w:p>
      <w:pPr>
        <w:pStyle w:val="BodyText"/>
      </w:pPr>
      <w:r>
        <w:t xml:space="preserve">Beyond corporate needs, there is a booming market for personal videography. Weddings in</w:t>
      </w:r>
      <w:r>
        <w:t xml:space="preserve"> </w:t>
      </w:r>
      <w:r>
        <w:rPr>
          <w:bCs/>
          <w:b/>
        </w:rPr>
        <w:t xml:space="preserve">Germany Munich</w:t>
      </w:r>
      <w:r>
        <w:t xml:space="preserve"> </w:t>
      </w:r>
      <w:r>
        <w:t xml:space="preserve">are often grand affairs held in historic venues like the Englischer Garten or luxurious hotels overlooking the Isar River. A skilled</w:t>
      </w:r>
      <w:r>
        <w:t xml:space="preserve"> </w:t>
      </w:r>
      <w:r>
        <w:rPr>
          <w:bCs/>
          <w:b/>
        </w:rPr>
        <w:t xml:space="preserve">Videographer</w:t>
      </w:r>
      <w:r>
        <w:t xml:space="preserve"> </w:t>
      </w:r>
      <w:r>
        <w:t xml:space="preserve">must capture these moments with a cinematic eye, ensuring that the emotional resonance of the event is preserved for generations. They must be adept at low-light shooting during evening receptions and quick-paced editing to keep up with modern attention spans while maintaining artistic integrity.</w:t>
      </w:r>
    </w:p>
    <w:bookmarkEnd w:id="21"/>
    <w:bookmarkStart w:id="22" w:name="X159879c08ddf1227122d81b471b4f67faa432fa"/>
    <w:p>
      <w:pPr>
        <w:pStyle w:val="Heading2"/>
      </w:pPr>
      <w:r>
        <w:t xml:space="preserve">Cultural Nuances and Professional Standards</w:t>
      </w:r>
    </w:p>
    <w:p>
      <w:pPr>
        <w:pStyle w:val="FirstParagraph"/>
      </w:pPr>
      <w:r>
        <w:t xml:space="preserve">Working as a</w:t>
      </w:r>
      <w:r>
        <w:t xml:space="preserve"> </w:t>
      </w:r>
      <w:r>
        <w:rPr>
          <w:bCs/>
          <w:b/>
        </w:rPr>
        <w:t xml:space="preserve">Videographer</w:t>
      </w:r>
      <w:r>
        <w:t xml:space="preserve"> </w:t>
      </w:r>
      <w:r>
        <w:t xml:space="preserve">in</w:t>
      </w:r>
      <w:r>
        <w:t xml:space="preserve"> </w:t>
      </w:r>
      <w:r>
        <w:rPr>
          <w:bCs/>
          <w:b/>
        </w:rPr>
        <w:t xml:space="preserve">Germany Munich</w:t>
      </w:r>
      <w:r>
        <w:t xml:space="preserve">s also requires navigating specific cultural nuances. German business culture is characterized by directness, punctuality, and a strong emphasis on privacy (Datenschutz). A</w:t>
      </w:r>
      <w:r>
        <w:t xml:space="preserve"> </w:t>
      </w:r>
      <w:r>
        <w:rPr>
          <w:bCs/>
          <w:b/>
        </w:rPr>
        <w:t xml:space="preserve">Videographer</w:t>
      </w:r>
      <w:r>
        <w:t xml:space="preserve"> </w:t>
      </w:r>
      <w:r>
        <w:t xml:space="preserve">operating in this environment must respect these norms. This means obtaining proper permissions for filming in public spaces, adhering to strict data protection laws regarding individuals captured on camera, and delivering projects within agreed-upon timelines.</w:t>
      </w:r>
    </w:p>
    <w:p>
      <w:pPr>
        <w:pStyle w:val="BodyText"/>
      </w:pPr>
      <w:r>
        <w:t xml:space="preserve">Furthermore, the aesthetic preferences in</w:t>
      </w:r>
      <w:r>
        <w:t xml:space="preserve"> </w:t>
      </w:r>
      <w:r>
        <w:rPr>
          <w:bCs/>
          <w:b/>
        </w:rPr>
        <w:t xml:space="preserve">Germany Munich</w:t>
      </w:r>
      <w:r>
        <w:t xml:space="preserve">s tend towards cleanliness, clarity, and professionalism. While experimental and avant-garde styles have their place, especially in the arts district around Lenbachhaus or contemporary art galleries, most clients seek videos that are polished and uncluttered. A successful</w:t>
      </w:r>
      <w:r>
        <w:t xml:space="preserve"> </w:t>
      </w:r>
      <w:r>
        <w:rPr>
          <w:bCs/>
          <w:b/>
        </w:rPr>
        <w:t xml:space="preserve">Videographer</w:t>
      </w:r>
      <w:r>
        <w:t xml:space="preserve"> </w:t>
      </w:r>
      <w:r>
        <w:t xml:space="preserve">will tailor their style to match these expectations while still injecting creative flair that distinguishes the content from generic stock footage.</w:t>
      </w:r>
    </w:p>
    <w:bookmarkEnd w:id="22"/>
    <w:bookmarkStart w:id="23" w:name="the-impact-of-technology-and-innovation"/>
    <w:p>
      <w:pPr>
        <w:pStyle w:val="Heading2"/>
      </w:pPr>
      <w:r>
        <w:t xml:space="preserve">The Impact of Technology and Innovation</w:t>
      </w:r>
    </w:p>
    <w:p>
      <w:pPr>
        <w:pStyle w:val="FirstParagraph"/>
      </w:pPr>
      <w:r>
        <w:t xml:space="preserve">Munich is a hub for technological innovation, home to major headquarters like Siemens and BMW. This environment influences the tools and techniques used by a</w:t>
      </w:r>
      <w:r>
        <w:t xml:space="preserve"> </w:t>
      </w:r>
      <w:r>
        <w:rPr>
          <w:bCs/>
          <w:b/>
        </w:rPr>
        <w:t xml:space="preserve">Videographer</w:t>
      </w:r>
      <w:r>
        <w:t xml:space="preserve">. Drone footage, 360-degree video, and high-end stabilization systems are increasingly standard requirements. Clients in</w:t>
      </w:r>
      <w:r>
        <w:t xml:space="preserve"> </w:t>
      </w:r>
      <w:r>
        <w:rPr>
          <w:bCs/>
          <w:b/>
        </w:rPr>
        <w:t xml:space="preserve">Germany Munich</w:t>
      </w:r>
      <w:r>
        <w:t xml:space="preserve">s expect their videographers to be up-to-date with the latest technology, offering solutions that enhance the viewer’s experience. For instance, real-time streaming capabilities for corporate events or interactive 3D tours of real estate properties.</w:t>
      </w:r>
    </w:p>
    <w:p>
      <w:pPr>
        <w:pStyle w:val="BodyText"/>
      </w:pPr>
      <w:r>
        <w:t xml:space="preserve">The integration of artificial intelligence in post-production is also becoming prevalent. A forward-thinking</w:t>
      </w:r>
      <w:r>
        <w:t xml:space="preserve"> </w:t>
      </w:r>
      <w:r>
        <w:rPr>
          <w:bCs/>
          <w:b/>
        </w:rPr>
        <w:t xml:space="preserve">Videographer</w:t>
      </w:r>
      <w:r>
        <w:t xml:space="preserve"> </w:t>
      </w:r>
      <w:r>
        <w:t xml:space="preserve">in</w:t>
      </w:r>
      <w:r>
        <w:t xml:space="preserve"> </w:t>
      </w:r>
      <w:r>
        <w:rPr>
          <w:bCs/>
          <w:b/>
        </w:rPr>
        <w:t xml:space="preserve">Germany Munich</w:t>
      </w:r>
      <w:r>
        <w:t xml:space="preserve">s leverages these tools to streamline workflows, ensuring higher quality output with greater efficiency. This technological savvy allows them to handle complex projects, such as multi-camera setups for large conferences or rapid turnaround edits for social media campaigns.</w:t>
      </w:r>
    </w:p>
    <w:bookmarkEnd w:id="23"/>
    <w:bookmarkStart w:id="24" w:name="X7ce8d8d236aeb89532727393c9e21327b3b347e"/>
    <w:p>
      <w:pPr>
        <w:pStyle w:val="Heading2"/>
      </w:pPr>
      <w:r>
        <w:t xml:space="preserve">Conclusion: The Essential Partner in Visual Storytelling</w:t>
      </w:r>
    </w:p>
    <w:p>
      <w:pPr>
        <w:pStyle w:val="FirstParagraph"/>
      </w:pPr>
      <w:r>
        <w:t xml:space="preserve">In conclusion, the</w:t>
      </w:r>
      <w:r>
        <w:t xml:space="preserve"> </w:t>
      </w:r>
      <w:r>
        <w:rPr>
          <w:bCs/>
          <w:b/>
        </w:rPr>
        <w:t xml:space="preserve">Videographer</w:t>
      </w:r>
      <w:r>
        <w:t xml:space="preserve">s role in</w:t>
      </w:r>
      <w:r>
        <w:t xml:space="preserve"> </w:t>
      </w:r>
      <w:r>
        <w:rPr>
          <w:bCs/>
          <w:b/>
        </w:rPr>
        <w:t xml:space="preserve">Germany Munich</w:t>
      </w:r>
      <w:r>
        <w:t xml:space="preserve">s is multifaceted and critical. Whether capturing the solemn beauty of a traditional Oktoberfest gathering, the dynamic energy of a startup launch in Schwabing, or the intimate moments of a family celebration, they serve as the bridge between reality and memory. The unique character of</w:t>
      </w:r>
      <w:r>
        <w:t xml:space="preserve"> </w:t>
      </w:r>
      <w:r>
        <w:rPr>
          <w:bCs/>
          <w:b/>
        </w:rPr>
        <w:t xml:space="preserve">Germany Munich</w:t>
      </w:r>
      <w:r>
        <w:t xml:space="preserve">s demands videographers who are not only technicians but also artists with a deep understanding of their environment.</w:t>
      </w:r>
    </w:p>
    <w:p>
      <w:pPr>
        <w:pStyle w:val="BodyText"/>
      </w:pPr>
      <w:r>
        <w:t xml:space="preserve">For anyone looking to communicate effectively in this region, choosing the right</w:t>
      </w:r>
      <w:r>
        <w:t xml:space="preserve"> </w:t>
      </w:r>
      <w:r>
        <w:rPr>
          <w:bCs/>
          <w:b/>
        </w:rPr>
        <w:t xml:space="preserve">Videographer</w:t>
      </w:r>
      <w:r>
        <w:t xml:space="preserve"> </w:t>
      </w:r>
      <w:r>
        <w:t xml:space="preserve">is an investment in quality and authenticity. As the city continues to grow and evolve, so too will the art of videography, adapting to new trends while preserving the timeless allure of Munich. In this beautiful German city, every frame tells a story, and it is up to the</w:t>
      </w:r>
      <w:r>
        <w:t xml:space="preserve"> </w:t>
      </w:r>
      <w:r>
        <w:rPr>
          <w:bCs/>
          <w:b/>
        </w:rPr>
        <w:t xml:space="preserve">Videographer</w:t>
      </w:r>
      <w:r>
        <w:t xml:space="preserve"> </w:t>
      </w:r>
      <w:r>
        <w:t xml:space="preserve">to ensure that story is told beautifully.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Videographer in Germany Munich</dc:title>
  <dc:creator/>
  <dc:language>en</dc:language>
  <cp:keywords/>
  <dcterms:created xsi:type="dcterms:W3CDTF">2026-07-29T11:10:04Z</dcterms:created>
  <dcterms:modified xsi:type="dcterms:W3CDTF">2026-07-29T11:10:04Z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