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The</w:t>
      </w:r>
      <w:r>
        <w:t xml:space="preserve"> </w:t>
      </w:r>
      <w:r>
        <w:t xml:space="preserve">Videographer</w:t>
      </w:r>
      <w:r>
        <w:t xml:space="preserve"> </w:t>
      </w:r>
      <w:r>
        <w:t xml:space="preserve">in</w:t>
      </w:r>
      <w:r>
        <w:t xml:space="preserve"> </w:t>
      </w:r>
      <w:r>
        <w:t xml:space="preserve">Rome</w:t>
      </w:r>
    </w:p>
    <w:bookmarkStart w:id="26" w:name="X7bbdd6eb21094200a9410b6099ebfb6cca561ec"/>
    <w:p>
      <w:pPr>
        <w:pStyle w:val="Heading1"/>
      </w:pPr>
      <w:r>
        <w:t xml:space="preserve">The Eternal Lens: Navigating the Role of the Videographer in Italy Rome</w:t>
      </w:r>
    </w:p>
    <w:p>
      <w:pPr>
        <w:pStyle w:val="FirstParagraph"/>
      </w:pPr>
      <w:r>
        <w:t xml:space="preserve">Rome, known as the Eternal City, is not merely a destination but a living, breathing entity that has witnessed millennia of human history. For anyone seeking to capture its essence—from the golden hour light bathing the Colosseum to intimate moments exchanged within hidden cobblestone piazzas—the services of a skilled</w:t>
      </w:r>
      <w:r>
        <w:t xml:space="preserve"> </w:t>
      </w:r>
      <w:r>
        <w:rPr>
          <w:bCs/>
          <w:b/>
        </w:rPr>
        <w:t xml:space="preserve">Videographer</w:t>
      </w:r>
      <w:r>
        <w:t xml:space="preserve"> </w:t>
      </w:r>
      <w:r>
        <w:t xml:space="preserve">are indispensable. In the vibrant landscape of modern media, where visual storytelling reigns supreme, understanding the unique demands and opportunities presented by this historic capital is crucial. This essay explores the multifaceted role of the</w:t>
      </w:r>
      <w:r>
        <w:t xml:space="preserve"> </w:t>
      </w:r>
      <w:r>
        <w:rPr>
          <w:bCs/>
          <w:b/>
        </w:rPr>
        <w:t xml:space="preserve">Videographer</w:t>
      </w:r>
      <w:r>
        <w:t xml:space="preserve"> </w:t>
      </w:r>
      <w:r>
        <w:t xml:space="preserve">operating within</w:t>
      </w:r>
      <w:r>
        <w:t xml:space="preserve"> </w:t>
      </w:r>
      <w:r>
        <w:rPr>
          <w:bCs/>
          <w:b/>
        </w:rPr>
        <w:t xml:space="preserve">Italy Rome</w:t>
      </w:r>
      <w:r>
        <w:t xml:space="preserve">, examining how they blend technical expertise with an appreciation for cultural depth to create enduring visual legacies.</w:t>
      </w:r>
    </w:p>
    <w:bookmarkStart w:id="20" w:name="the-cinematic-canvas-of-eternal-city"/>
    <w:p>
      <w:pPr>
        <w:pStyle w:val="Heading2"/>
      </w:pPr>
      <w:r>
        <w:t xml:space="preserve">The Cinematic Canvas of Eternal City</w:t>
      </w:r>
    </w:p>
    <w:p>
      <w:pPr>
        <w:pStyle w:val="FirstParagraph"/>
      </w:pPr>
      <w:r>
        <w:t xml:space="preserve">To understand why a professional is needed, one must first appreciate the environment. Rome offers a cinematic backdrop that is unrivaled globally. The interplay of light and shadow, the texture of ancient travertine stones, and the lush greenery of Villa Borghese create a natural palette that no studio can perfectly replicate. However, this beauty comes with challenges. The sheer volume of tourists in iconic locations like the Trevi Fountain or Spanish Steps creates logistical nightmares for filming. A competent</w:t>
      </w:r>
      <w:r>
        <w:t xml:space="preserve"> </w:t>
      </w:r>
      <w:r>
        <w:rPr>
          <w:bCs/>
          <w:b/>
        </w:rPr>
        <w:t xml:space="preserve">Videographer</w:t>
      </w:r>
      <w:r>
        <w:t xml:space="preserve"> </w:t>
      </w:r>
      <w:r>
        <w:t xml:space="preserve">must possess not only camera skills but also the strategic planning abilities to navigate crowds, secure necessary permits from local authorities such as the Soprintendenza, and adapt quickly to changing weather conditions which are frequent in</w:t>
      </w:r>
      <w:r>
        <w:t xml:space="preserve"> </w:t>
      </w:r>
      <w:r>
        <w:rPr>
          <w:bCs/>
          <w:b/>
        </w:rPr>
        <w:t xml:space="preserve">Italy Rome</w:t>
      </w:r>
      <w:r>
        <w:t xml:space="preserve">.</w:t>
      </w:r>
    </w:p>
    <w:bookmarkEnd w:id="20"/>
    <w:bookmarkStart w:id="21" w:name="bridging-tradition-and-modernity"/>
    <w:p>
      <w:pPr>
        <w:pStyle w:val="Heading2"/>
      </w:pPr>
      <w:r>
        <w:t xml:space="preserve">Bridging Tradition and Modernity</w:t>
      </w:r>
    </w:p>
    <w:p>
      <w:pPr>
        <w:pStyle w:val="FirstParagraph"/>
      </w:pPr>
      <w:r>
        <w:t xml:space="preserve">The role of a modern</w:t>
      </w:r>
      <w:r>
        <w:t xml:space="preserve"> </w:t>
      </w:r>
      <w:r>
        <w:rPr>
          <w:bCs/>
          <w:b/>
        </w:rPr>
        <w:t xml:space="preserve">Videographer</w:t>
      </w:r>
      <w:r>
        <w:t xml:space="preserve"> </w:t>
      </w:r>
      <w:r>
        <w:t xml:space="preserve">in this context is akin to that of a time traveler. They must capture the contemporary pulse of life while respecting the weight of history. Whether filming a corporate documentary highlighting Rome’s growing tech sector or an emotional wedding video amidst the ruins, the videographer acts as a curator of memory. In</w:t>
      </w:r>
      <w:r>
        <w:t xml:space="preserve"> </w:t>
      </w:r>
      <w:r>
        <w:rPr>
          <w:bCs/>
          <w:b/>
        </w:rPr>
        <w:t xml:space="preserve">Italy Rome</w:t>
      </w:r>
      <w:r>
        <w:t xml:space="preserve">, every frame is potentially historic because it is set against such significant backdrops. The videographer must balance artistic composition with cultural sensitivity, ensuring that their work honors the sanctity of religious sites and historical monuments while still delivering high-energy, engaging content for modern audiences.</w:t>
      </w:r>
    </w:p>
    <w:bookmarkEnd w:id="21"/>
    <w:bookmarkStart w:id="22" w:name="X5d3072eac7fd12e658f10ee71add028b3a9a39b"/>
    <w:p>
      <w:pPr>
        <w:pStyle w:val="Heading2"/>
      </w:pPr>
      <w:r>
        <w:t xml:space="preserve">The Emotional Resonance of Local Storytelling</w:t>
      </w:r>
    </w:p>
    <w:p>
      <w:pPr>
        <w:pStyle w:val="FirstParagraph"/>
      </w:pPr>
      <w:r>
        <w:t xml:space="preserve">Beyond technical proficiency—mastering lighting, sound design, and editing—the heart of a great videographer lies in their ability to connect. In a city like</w:t>
      </w:r>
      <w:r>
        <w:t xml:space="preserve"> </w:t>
      </w:r>
      <w:r>
        <w:rPr>
          <w:bCs/>
          <w:b/>
        </w:rPr>
        <w:t xml:space="preserve">Italy Rome</w:t>
      </w:r>
      <w:r>
        <w:t xml:space="preserve">, where emotion runs deep and expressions are passionate, the videographer must be an empathetic observer. They need to speak not just English or Italian fluently but also understand the non-verbal cues that define Roman culture. A wedding videographer, for instance, is not just recording a ceremony; they are documenting two families merging their histories in one of the world’s most romantic cities. The final product must convey the warmth of an Italian "aperitivo," the joy of a local celebration, and the solemnity of ancient traditions. This emotional intelligence transforms raw footage into a narrative that resonates with viewers globally.</w:t>
      </w:r>
    </w:p>
    <w:bookmarkEnd w:id="22"/>
    <w:bookmarkStart w:id="23" w:name="Xbad7476a2837bcfcccdd479a18c9f61b6fa2282"/>
    <w:p>
      <w:pPr>
        <w:pStyle w:val="Heading2"/>
      </w:pPr>
      <w:r>
        <w:t xml:space="preserve">Technological Adaptation in an Ancient Setting</w:t>
      </w:r>
    </w:p>
    <w:p>
      <w:pPr>
        <w:pStyle w:val="FirstParagraph"/>
      </w:pPr>
      <w:r>
        <w:t xml:space="preserve">The evolution of videography technology has opened new horizons for creators in</w:t>
      </w:r>
      <w:r>
        <w:t xml:space="preserve"> </w:t>
      </w:r>
      <w:r>
        <w:rPr>
          <w:bCs/>
          <w:b/>
        </w:rPr>
        <w:t xml:space="preserve">Italy Rome</w:t>
      </w:r>
      <w:r>
        <w:t xml:space="preserve">. The use of drones provides breathtaking aerial perspectives, revealing the geometric beauty of St. Peter’s Basilica and the winding paths along the Tiber River. However, drone regulations in central Rome are strict due to airspace restrictions near government buildings and historical sites. A professional</w:t>
      </w:r>
      <w:r>
        <w:t xml:space="preserve"> </w:t>
      </w:r>
      <w:r>
        <w:rPr>
          <w:bCs/>
          <w:b/>
        </w:rPr>
        <w:t xml:space="preserve">Videographer</w:t>
      </w:r>
      <w:r>
        <w:t xml:space="preserve"> </w:t>
      </w:r>
      <w:r>
        <w:t xml:space="preserve">must be well-versed in these legal frameworks, often working closely with local fixers to ensure compliance. Furthermore, advancements in stabilization technology allow videographers to move smoothly through crowded markets like Campo de’ Fiori or narrow alleyways in Trastevere without compromising the quality of the shot. These technological tools enhance the viewer’s immersion, making them feel as though they are walking through</w:t>
      </w:r>
      <w:r>
        <w:t xml:space="preserve"> </w:t>
      </w:r>
      <w:r>
        <w:rPr>
          <w:bCs/>
          <w:b/>
        </w:rPr>
        <w:t xml:space="preserve">Italy Rome</w:t>
      </w:r>
      <w:r>
        <w:t xml:space="preserve"> </w:t>
      </w:r>
      <w:r>
        <w:t xml:space="preserve">themselves.</w:t>
      </w:r>
    </w:p>
    <w:bookmarkEnd w:id="23"/>
    <w:bookmarkStart w:id="24" w:name="the-economic-and-cultural-impact"/>
    <w:p>
      <w:pPr>
        <w:pStyle w:val="Heading2"/>
      </w:pPr>
      <w:r>
        <w:t xml:space="preserve">The Economic and Cultural Impact</w:t>
      </w:r>
    </w:p>
    <w:p>
      <w:pPr>
        <w:pStyle w:val="FirstParagraph"/>
      </w:pPr>
      <w:r>
        <w:t xml:space="preserve">The presence of skilled videographers also plays a significant role in the local economy and cultural preservation. High-quality visual content promotes tourism, showcasing the authentic beauty of Rome beyond postcards. It attracts filmmakers, artists, and tourists who wish to experience the city through a deeper lens. Moreover, these professionals contribute to the digital archive of human heritage. By documenting street life, festivals like Carnevale or Easter celebrations in</w:t>
      </w:r>
      <w:r>
        <w:t xml:space="preserve"> </w:t>
      </w:r>
      <w:r>
        <w:rPr>
          <w:bCs/>
          <w:b/>
        </w:rPr>
        <w:t xml:space="preserve">Italy Rome</w:t>
      </w:r>
      <w:r>
        <w:t xml:space="preserve">, they create valuable records for future generations. The</w:t>
      </w:r>
      <w:r>
        <w:t xml:space="preserve"> </w:t>
      </w:r>
      <w:r>
        <w:rPr>
          <w:bCs/>
          <w:b/>
        </w:rPr>
        <w:t xml:space="preserve">Videographer</w:t>
      </w:r>
      <w:r>
        <w:t xml:space="preserve"> </w:t>
      </w:r>
      <w:r>
        <w:t xml:space="preserve">thus serves as both an artist and a historian, preserving the transient moments of daily life in one of the world’s most enduring cities.</w:t>
      </w:r>
    </w:p>
    <w:bookmarkEnd w:id="24"/>
    <w:bookmarkStart w:id="25" w:name="conclusion-the-guardian-of-visual-memory"/>
    <w:p>
      <w:pPr>
        <w:pStyle w:val="Heading2"/>
      </w:pPr>
      <w:r>
        <w:t xml:space="preserve">Conclusion: The Guardian of Visual Memory</w:t>
      </w:r>
    </w:p>
    <w:p>
      <w:pPr>
        <w:pStyle w:val="FirstParagraph"/>
      </w:pPr>
      <w:r>
        <w:t xml:space="preserve">In conclusion, the role of a videographer in</w:t>
      </w:r>
      <w:r>
        <w:t xml:space="preserve"> </w:t>
      </w:r>
      <w:r>
        <w:rPr>
          <w:bCs/>
          <w:b/>
        </w:rPr>
        <w:t xml:space="preserve">Italy Rome</w:t>
      </w:r>
      <w:r>
        <w:t xml:space="preserve"> </w:t>
      </w:r>
      <w:r>
        <w:t xml:space="preserve">is complex and deeply rewarding. It requires a synthesis of technical mastery, logistical skill, cultural empathy, and artistic vision. Rome is not just a location; it is a character in every story told there. Therefore, the videographer must approach their craft with reverence and creativity alike. Whether capturing the grandeur of ancient ruins or the intimate laughter of friends over pasta in a small trattoria, they have the power to freeze time. As we move further into an era dominated by visual media, the importance of skilled storytellers who can navigate this unique intersection of past and present cannot be overstated. For those seeking to preserve memories or tell compelling stories in</w:t>
      </w:r>
      <w:r>
        <w:t xml:space="preserve"> </w:t>
      </w:r>
      <w:r>
        <w:rPr>
          <w:bCs/>
          <w:b/>
        </w:rPr>
        <w:t xml:space="preserve">Italy Rome</w:t>
      </w:r>
      <w:r>
        <w:t xml:space="preserve">, finding a videographer who understands the soul of the city is not just a service hire—it is an investment in legacy.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The Videographer in Rome</dc:title>
  <dc:creator/>
  <dc:language>en</dc:language>
  <cp:keywords/>
  <dcterms:created xsi:type="dcterms:W3CDTF">2026-07-29T14:42:54Z</dcterms:created>
  <dcterms:modified xsi:type="dcterms:W3CDTF">2026-07-29T14:42:54Z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