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6" w:name="Xd31fd90d048046465651dc957daa5d078bc50e4"/>
    <w:p>
      <w:pPr>
        <w:pStyle w:val="Heading1"/>
      </w:pPr>
      <w:r>
        <w:t xml:space="preserve">The Art and Industry of the Videographer in Kenya Nairobi</w:t>
      </w:r>
    </w:p>
    <w:p>
      <w:pPr>
        <w:pStyle w:val="FirstParagraph"/>
      </w:pPr>
      <w:r>
        <w:t xml:space="preserve">In the bustling heart of East Africa, where modernity intersects deeply with ancient tradition, visual storytelling has evolved into a powerful medium. At the center of this cultural shift is the</w:t>
      </w:r>
      <w:r>
        <w:t xml:space="preserve"> </w:t>
      </w:r>
      <w:r>
        <w:rPr>
          <w:bCs/>
          <w:b/>
        </w:rPr>
        <w:t xml:space="preserve">Videographer</w:t>
      </w:r>
      <w:r>
        <w:t xml:space="preserve">. In a city as dynamic as</w:t>
      </w:r>
      <w:r>
        <w:t xml:space="preserve"> </w:t>
      </w:r>
      <w:r>
        <w:rPr>
          <w:bCs/>
          <w:b/>
        </w:rPr>
        <w:t xml:space="preserve">Kenya Nairobi</w:t>
      </w:r>
      <w:r>
        <w:t xml:space="preserve">, these creative professionals are not merely recording events; they are archiving history, defining corporate identities, and capturing the pulse of one of Africa’s most vibrant urban centers. This essay explores the multifaceted role of the videographer within this specific geographic and cultural context.</w:t>
      </w:r>
    </w:p>
    <w:bookmarkStart w:id="20" w:name="the-urban-canvas-nairobi-as-a-backdrop"/>
    <w:p>
      <w:pPr>
        <w:pStyle w:val="Heading2"/>
      </w:pPr>
      <w:r>
        <w:t xml:space="preserve">The Urban Canvas: Nairobi as a Backdrop</w:t>
      </w:r>
    </w:p>
    <w:p>
      <w:pPr>
        <w:pStyle w:val="FirstParagraph"/>
      </w:pPr>
      <w:r>
        <w:t xml:space="preserve">Nairobi is often described as a city that never sleeps, characterized by its juxtaposition of glass skyscrapers against sprawling informal settlements, lush green spaces like Karura Forest, and the vibrant energy of its markets. For a</w:t>
      </w:r>
      <w:r>
        <w:t xml:space="preserve"> </w:t>
      </w:r>
      <w:r>
        <w:rPr>
          <w:bCs/>
          <w:b/>
        </w:rPr>
        <w:t xml:space="preserve">Videographer</w:t>
      </w:r>
      <w:r>
        <w:t xml:space="preserve">, this diversity presents both an immense challenge and an unparalleled opportunity. The visual landscape of</w:t>
      </w:r>
      <w:r>
        <w:t xml:space="preserve"> </w:t>
      </w:r>
      <w:r>
        <w:rPr>
          <w:bCs/>
          <w:b/>
        </w:rPr>
        <w:t xml:space="preserve">Kenya Nairobi</w:t>
      </w:r>
      <w:r>
        <w:t xml:space="preserve"> </w:t>
      </w:r>
      <w:r>
        <w:t xml:space="preserve">is rich in texture and color. A skilled videographer must navigate the chaotic beauty of Gikomba Market, the serene elegance of Karen’s suburbs, and the high-stakes environment of Westlands’ business districts.</w:t>
      </w:r>
    </w:p>
    <w:p>
      <w:pPr>
        <w:pStyle w:val="BodyText"/>
      </w:pPr>
      <w:r>
        <w:t xml:space="preserve">The city serves as a living studio. The golden hour in</w:t>
      </w:r>
      <w:r>
        <w:t xml:space="preserve"> </w:t>
      </w:r>
      <w:r>
        <w:rPr>
          <w:bCs/>
          <w:b/>
        </w:rPr>
        <w:t xml:space="preserve">Kenya Nairobi</w:t>
      </w:r>
      <w:r>
        <w:t xml:space="preserve">, often referred to locally as "nairobi light," provides a unique quality of illumination that videographers exploit to create dramatic and emotive imagery. Whether capturing the sunrise over the Nairobi National Park, which lies uniquely within city limits, or the neon glow of Upper Hill at night, the environment dictates the narrative pace and aesthetic choice.</w:t>
      </w:r>
    </w:p>
    <w:bookmarkEnd w:id="20"/>
    <w:bookmarkStart w:id="21" w:name="the-role-of-corporate-storytelling"/>
    <w:p>
      <w:pPr>
        <w:pStyle w:val="Heading2"/>
      </w:pPr>
      <w:r>
        <w:t xml:space="preserve">The Role of Corporate Storytelling</w:t>
      </w:r>
    </w:p>
    <w:p>
      <w:pPr>
        <w:pStyle w:val="FirstParagraph"/>
      </w:pPr>
      <w:r>
        <w:t xml:space="preserve">Economically,</w:t>
      </w:r>
      <w:r>
        <w:t xml:space="preserve"> </w:t>
      </w:r>
      <w:r>
        <w:rPr>
          <w:bCs/>
          <w:b/>
        </w:rPr>
        <w:t xml:space="preserve">Kenya Nairobi</w:t>
      </w:r>
      <w:r>
        <w:t xml:space="preserve"> </w:t>
      </w:r>
      <w:r>
        <w:t xml:space="preserve">is a hub for telecommunications (championed by companies like Safaricom and Equity Bank), agriculture tech, and international diplomacy. In this sector, the role of the corporate videographer has shifted significantly. It is no longer sufficient to produce dry presentations or stiff interview clips. Today’s clients demand cinematic experiences that convey emotion, trust, and innovation.</w:t>
      </w:r>
    </w:p>
    <w:p>
      <w:pPr>
        <w:pStyle w:val="BodyText"/>
      </w:pPr>
      <w:r>
        <w:t xml:space="preserve">A professional</w:t>
      </w:r>
      <w:r>
        <w:t xml:space="preserve"> </w:t>
      </w:r>
      <w:r>
        <w:rPr>
          <w:bCs/>
          <w:b/>
        </w:rPr>
        <w:t xml:space="preserve">Videographer</w:t>
      </w:r>
      <w:r>
        <w:t xml:space="preserve"> </w:t>
      </w:r>
      <w:r>
        <w:t xml:space="preserve">in</w:t>
      </w:r>
      <w:r>
        <w:t xml:space="preserve"> </w:t>
      </w:r>
      <w:r>
        <w:rPr>
          <w:bCs/>
          <w:b/>
        </w:rPr>
        <w:t xml:space="preserve">Kenya Nairobi</w:t>
      </w:r>
      <w:r>
        <w:t xml:space="preserve"> </w:t>
      </w:r>
      <w:r>
        <w:t xml:space="preserve">acts as a strategic partner to businesses. They translate complex corporate missions into digestible visual content for digital platforms. Through the use of drone footage showcasing sprawling data centers or intimate on-the-ground interviews with local farmers utilizing new technology, videographers bridge the gap between global standards and local realities. This capability has made</w:t>
      </w:r>
      <w:r>
        <w:t xml:space="preserve"> </w:t>
      </w:r>
      <w:r>
        <w:rPr>
          <w:bCs/>
          <w:b/>
        </w:rPr>
        <w:t xml:space="preserve">Kenya Nairobi</w:t>
      </w:r>
      <w:r>
        <w:t xml:space="preserve"> </w:t>
      </w:r>
      <w:r>
        <w:t xml:space="preserve">a regional leader in media production, attracting international clients who seek authentic African stories told through high-definition lenses.</w:t>
      </w:r>
    </w:p>
    <w:bookmarkEnd w:id="21"/>
    <w:bookmarkStart w:id="22" w:name="Xe38c6c8b7b6d7b0e788a200e3f420c51e83d4b0"/>
    <w:p>
      <w:pPr>
        <w:pStyle w:val="Heading2"/>
      </w:pPr>
      <w:r>
        <w:t xml:space="preserve">Cultural Preservation and Wedding Videography</w:t>
      </w:r>
    </w:p>
    <w:p>
      <w:pPr>
        <w:pStyle w:val="FirstParagraph"/>
      </w:pPr>
      <w:r>
        <w:t xml:space="preserve">Beyond the corporate world, perhaps the most personal and vital role of the videographer is in preserving cultural heritage. In</w:t>
      </w:r>
      <w:r>
        <w:t xml:space="preserve"> </w:t>
      </w:r>
      <w:r>
        <w:rPr>
          <w:bCs/>
          <w:b/>
        </w:rPr>
        <w:t xml:space="preserve">Kenya Nairobi</w:t>
      </w:r>
      <w:r>
        <w:t xml:space="preserve">, weddings are elaborate affairs that blend traditional customs with modern luxury. The role of a wedding videographer here is complex; they must capture not just a couple’s union, but also the rituals of various Kenyan ethnic groups—the Maasai jumping dances, the Luo singing traditions, or the Kikuyu blessings.</w:t>
      </w:r>
    </w:p>
    <w:p>
      <w:pPr>
        <w:pStyle w:val="BodyText"/>
      </w:pPr>
      <w:r>
        <w:t xml:space="preserve">A talented</w:t>
      </w:r>
      <w:r>
        <w:t xml:space="preserve"> </w:t>
      </w:r>
      <w:r>
        <w:rPr>
          <w:bCs/>
          <w:b/>
        </w:rPr>
        <w:t xml:space="preserve">Videographer</w:t>
      </w:r>
      <w:r>
        <w:t xml:space="preserve"> </w:t>
      </w:r>
      <w:r>
        <w:t xml:space="preserve">understands that these moments are ephemeral. They work to preserve them with sensitivity and artistic flair. In a rapidly globalizing metropolis like</w:t>
      </w:r>
      <w:r>
        <w:t xml:space="preserve"> </w:t>
      </w:r>
      <w:r>
        <w:rPr>
          <w:bCs/>
          <w:b/>
        </w:rPr>
        <w:t xml:space="preserve">Kenya Nairobi</w:t>
      </w:r>
      <w:r>
        <w:t xml:space="preserve">, where youth culture is heavily influenced by social media trends, videographers play a crucial role in keeping traditional aesthetics alive by framing them within modern cinematic structures. This fusion ensures that cultural identity remains relevant and vibrant for future generations.</w:t>
      </w:r>
    </w:p>
    <w:bookmarkEnd w:id="22"/>
    <w:bookmarkStart w:id="23" w:name="Xaaca1e79a1f31e6d93aa3417e30b5691636eaa8"/>
    <w:p>
      <w:pPr>
        <w:pStyle w:val="Heading2"/>
      </w:pPr>
      <w:r>
        <w:t xml:space="preserve">The Digital Revolution and Content Creation</w:t>
      </w:r>
    </w:p>
    <w:p>
      <w:pPr>
        <w:pStyle w:val="FirstParagraph"/>
      </w:pPr>
      <w:r>
        <w:t xml:space="preserve">The rise of social media has democratized video consumption and production, placing immense pressure on the professional</w:t>
      </w:r>
      <w:r>
        <w:t xml:space="preserve"> </w:t>
      </w:r>
      <w:r>
        <w:rPr>
          <w:bCs/>
          <w:b/>
        </w:rPr>
        <w:t xml:space="preserve">Videographer</w:t>
      </w:r>
      <w:r>
        <w:t xml:space="preserve">. In</w:t>
      </w:r>
      <w:r>
        <w:t xml:space="preserve"> </w:t>
      </w:r>
      <w:r>
        <w:rPr>
          <w:bCs/>
          <w:b/>
        </w:rPr>
        <w:t xml:space="preserve">Kenya Nairobi</w:t>
      </w:r>
      <w:r>
        <w:t xml:space="preserve">, the demand for short-form content (TikToks, Instagram Reels) has skyrocketed. However, this does not diminish the value of a skilled videographer; rather, it expands their skill set.</w:t>
      </w:r>
    </w:p>
    <w:p>
      <w:pPr>
        <w:pStyle w:val="BodyText"/>
      </w:pPr>
      <w:r>
        <w:t xml:space="preserve">Modern videographers in the city must be agile. They are often expected to operate solo crews (handling both camera and sound), edit quickly on mobile devices or laptops while still on location, and understand algorithmic trends. The "influencer economy" in</w:t>
      </w:r>
      <w:r>
        <w:t xml:space="preserve"> </w:t>
      </w:r>
      <w:r>
        <w:rPr>
          <w:bCs/>
          <w:b/>
        </w:rPr>
        <w:t xml:space="preserve">Kenya Nairobi</w:t>
      </w:r>
      <w:r>
        <w:t xml:space="preserve"> </w:t>
      </w:r>
      <w:r>
        <w:t xml:space="preserve">is booming, and content creators rely heavily on videographers to maintain their visual quality standards. This symbiotic relationship has pushed the industry toward higher production values even for social media platforms.</w:t>
      </w:r>
    </w:p>
    <w:bookmarkEnd w:id="23"/>
    <w:bookmarkStart w:id="24" w:name="economic-impact-and-future-prospects"/>
    <w:p>
      <w:pPr>
        <w:pStyle w:val="Heading2"/>
      </w:pPr>
      <w:r>
        <w:t xml:space="preserve">Economic Impact and Future Prospects</w:t>
      </w:r>
    </w:p>
    <w:p>
      <w:pPr>
        <w:pStyle w:val="FirstParagraph"/>
      </w:pPr>
      <w:r>
        <w:t xml:space="preserve">The impact of videography on the economy of</w:t>
      </w:r>
      <w:r>
        <w:t xml:space="preserve"> </w:t>
      </w:r>
      <w:r>
        <w:rPr>
          <w:bCs/>
          <w:b/>
        </w:rPr>
        <w:t xml:space="preserve">Kenya Nairobi</w:t>
      </w:r>
      <w:r>
        <w:t xml:space="preserve"> </w:t>
      </w:r>
      <w:r>
        <w:t xml:space="preserve">is significant. It supports a vast ecosystem including camera rental houses, post-production editing suites, set designers, makeup artists, and equipment technicians. As global streaming platforms increasingly look to Africa for original content—series like "Nairobi Half Life" or documentaries focusing on urban wildlife—the need for high-quality local videographers has never been higher.</w:t>
      </w:r>
    </w:p>
    <w:p>
      <w:pPr>
        <w:pStyle w:val="BodyText"/>
      </w:pPr>
      <w:r>
        <w:t xml:space="preserve">Furthermore,</w:t>
      </w:r>
      <w:r>
        <w:rPr>
          <w:bCs/>
          <w:b/>
        </w:rPr>
        <w:t xml:space="preserve">Kenya Nairobi</w:t>
      </w:r>
      <w:r>
        <w:t xml:space="preserve">'s status as a tech hub ("Silicon Savannah") is driving innovation in video technology. Virtual reality (VR) and augmented reality (AR) experiences are beginning to emerge, requiring specialized videographic skills. Videographers who adapt to these technological shifts will remain at the forefront of the industry.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Videographer</w:t>
      </w:r>
      <w:r>
        <w:t xml:space="preserve"> </w:t>
      </w:r>
      <w:r>
        <w:t xml:space="preserve">in</w:t>
      </w:r>
      <w:r>
        <w:t xml:space="preserve"> </w:t>
      </w:r>
      <w:r>
        <w:rPr>
          <w:bCs/>
          <w:b/>
        </w:rPr>
        <w:t xml:space="preserve">Kenya Nairobi</w:t>
      </w:r>
      <w:r>
        <w:t xml:space="preserve"> </w:t>
      </w:r>
      <w:r>
        <w:t xml:space="preserve">is a crucial cultural and economic actor. They navigate a complex landscape that blends traditional African heritage with rapid urban modernization. From corporate branding to intimate family memories and from street-level activism to high-end commercial productions, videographers capture the essence of life in this dynamic city. As technology evolves and global interest in African narratives grows, the importance of skilled visual storytellers in</w:t>
      </w:r>
      <w:r>
        <w:t xml:space="preserve"> </w:t>
      </w:r>
      <w:r>
        <w:rPr>
          <w:bCs/>
          <w:b/>
        </w:rPr>
        <w:t xml:space="preserve">Kenya Nairobi</w:t>
      </w:r>
      <w:r>
        <w:t xml:space="preserve"> </w:t>
      </w:r>
      <w:r>
        <w:t xml:space="preserve">will only continue to rise, ensuring that the story of this vibrant city is told accurately, beautifully, and with profound impact.</w:t>
      </w:r>
    </w:p>
    <w:p>
      <w:pPr>
        <w:pStyle w:val="BodyText"/>
      </w:pPr>
      <w:r>
        <w:t xml:space="preserve">The synergy between the artistic vision of the videographer and the diverse backdrop of</w:t>
      </w:r>
      <w:r>
        <w:t xml:space="preserve"> </w:t>
      </w:r>
      <w:r>
        <w:rPr>
          <w:bCs/>
          <w:b/>
        </w:rPr>
        <w:t xml:space="preserve">Kenya Nairobi</w:t>
      </w:r>
      <w:r>
        <w:t xml:space="preserve"> </w:t>
      </w:r>
      <w:r>
        <w:t xml:space="preserve">creates content that resonates both locally and globally. It is a testament to the power of visual media to define place, memory, and identity in an increasingly digital world.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Videographer in Kenya Nairobi</dc:title>
  <dc:creator/>
  <dc:language>en</dc:language>
  <cp:keywords/>
  <dcterms:created xsi:type="dcterms:W3CDTF">2026-07-29T02:49:36Z</dcterms:created>
  <dcterms:modified xsi:type="dcterms:W3CDTF">2026-07-29T02:49:36Z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