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Pakistan</w:t>
      </w:r>
      <w:r>
        <w:t xml:space="preserve"> </w:t>
      </w:r>
      <w:r>
        <w:t xml:space="preserve">Karachi</w:t>
      </w:r>
    </w:p>
    <w:bookmarkStart w:id="26" w:name="the-visual-chronicle-of-a-metropolis"/>
    <w:p>
      <w:pPr>
        <w:pStyle w:val="Heading1"/>
      </w:pPr>
      <w:r>
        <w:t xml:space="preserve">The Visual Chronicle of a Metropolis</w:t>
      </w:r>
    </w:p>
    <w:p>
      <w:pPr>
        <w:pStyle w:val="FirstParagraph"/>
      </w:pPr>
      <w:r>
        <w:t xml:space="preserve">Exploring the Role and Impact of the Videographer in Pakistan Karachi</w:t>
      </w:r>
    </w:p>
    <w:p>
      <w:pPr>
        <w:pStyle w:val="BodyText"/>
      </w:pPr>
      <w:r>
        <w:t xml:space="preserve">Karachi, often referred to as the "City of Lights," stands as a testament to resilience, diversity, and unbridled ambition. As Pakistan's economic heartbeat and largest metropolitan hub, it generates narratives that are as chaotic as they are beautiful. In this dynamic environment, the</w:t>
      </w:r>
      <w:r>
        <w:t xml:space="preserve"> </w:t>
      </w:r>
      <w:r>
        <w:rPr>
          <w:bCs/>
          <w:b/>
        </w:rPr>
        <w:t xml:space="preserve">Videographer</w:t>
      </w:r>
      <w:r>
        <w:t xml:space="preserve"> </w:t>
      </w:r>
      <w:r>
        <w:t xml:space="preserve">has emerged not merely as a technical service provider but as an essential chronicler of history. The interplay between the unique geographical and cultural landscape of</w:t>
      </w:r>
      <w:r>
        <w:t xml:space="preserve"> </w:t>
      </w:r>
      <w:r>
        <w:rPr>
          <w:bCs/>
          <w:b/>
        </w:rPr>
        <w:t xml:space="preserve">Pakistan Karachi</w:t>
      </w:r>
      <w:r>
        <w:t xml:space="preserve"> </w:t>
      </w:r>
      <w:r>
        <w:t xml:space="preserve">and the art of videography creates a distinct professional ecosystem that deserves deep examination.</w:t>
      </w:r>
    </w:p>
    <w:bookmarkStart w:id="20" w:name="Xf08f5d2020ab88f41ddb6d264aa1368f9404e40"/>
    <w:p>
      <w:pPr>
        <w:pStyle w:val="Heading2"/>
      </w:pPr>
      <w:r>
        <w:t xml:space="preserve">The Unique Canvas: Understanding Pakistan Karachi</w:t>
      </w:r>
    </w:p>
    <w:p>
      <w:pPr>
        <w:pStyle w:val="FirstParagraph"/>
      </w:pPr>
      <w:r>
        <w:t xml:space="preserve">To understand the work of a videographer in this context, one must first appreciate the canvas upon which they work.</w:t>
      </w:r>
      <w:r>
        <w:t xml:space="preserve"> </w:t>
      </w:r>
      <w:r>
        <w:rPr>
          <w:bCs/>
          <w:b/>
        </w:rPr>
        <w:t xml:space="preserve">Pakistan Karachi</w:t>
      </w:r>
      <w:r>
        <w:t xml:space="preserve"> </w:t>
      </w:r>
      <w:r>
        <w:t xml:space="preserve">is not a monolith; it is a layered city where colonial architecture sits shoulder-to-shoulder with modern skyscrapers, and where bustling street markets coexist with serene beaches like Clifton and Seaview. The light here is harsh during the day, casting dramatic shadows that require technical expertise to manage, while the nights offer a vibrant glow of neon signs and street food stalls that provide a different aesthetic palette.</w:t>
      </w:r>
    </w:p>
    <w:p>
      <w:pPr>
        <w:pStyle w:val="BodyText"/>
      </w:pPr>
      <w:r>
        <w:t xml:space="preserve">The demographics of Karachi are incredibly diverse, encompassing speakers of Urdu, Sindhi, Punjabi, Pashto, and Bengali. This linguistic and cultural mosaic means that a videographer working in this region must possess high emotional intelligence. They must navigate social nuances to capture authentic moments across different communities. Whether it is the quiet dignity of a wedding in the Nazimabad area or the frenetic energy of a cricket match watched by thousands on street screens, the videographer serves as a bridge between diverse social strata.</w:t>
      </w:r>
    </w:p>
    <w:bookmarkEnd w:id="20"/>
    <w:bookmarkStart w:id="21" w:name="X9a2eec16f647bf5ca6ce00038cca62802ab5332"/>
    <w:p>
      <w:pPr>
        <w:pStyle w:val="Heading2"/>
      </w:pPr>
      <w:r>
        <w:t xml:space="preserve">The Evolution of Videography: From Cinematography to Content Creation</w:t>
      </w:r>
    </w:p>
    <w:p>
      <w:pPr>
        <w:pStyle w:val="FirstParagraph"/>
      </w:pPr>
      <w:r>
        <w:t xml:space="preserve">Historically, moving image technology in Pakistan was dominated by state-controlled television networks. However, the advent of digital technology and social media has democratized filmmaking. In Karachi today, the term "Videographer" carries a broader weight than it did two decades ago. It encompasses wedding videographers capturing intimate family traditions in upscale neighborhoods like DHA (Defense Housing Authority), corporate videographers documenting business growth in the I.I Chundrigar Road financial district, and documentary filmmakers exposing social issues in underserved areas.</w:t>
      </w:r>
    </w:p>
    <w:p>
      <w:pPr>
        <w:pStyle w:val="BodyText"/>
      </w:pPr>
      <w:r>
        <w:t xml:space="preserve">The shift towards digital platforms has transformed the local economy. Brands operating within</w:t>
      </w:r>
      <w:r>
        <w:t xml:space="preserve"> </w:t>
      </w:r>
      <w:r>
        <w:rPr>
          <w:bCs/>
          <w:b/>
        </w:rPr>
        <w:t xml:space="preserve">Pakistan Karachi</w:t>
      </w:r>
      <w:r>
        <w:t xml:space="preserve"> </w:t>
      </w:r>
      <w:r>
        <w:t xml:space="preserve">now rely heavily on short-form video content for marketing. The videographer has become a crucial member of the creative team, tasked with translating brand stories into engaging visual narratives that resonate with the digitally savvy youth population of Karachi. This shift has professionalized the industry, moving it away from amateur hobbyism toward structured business operations.</w:t>
      </w:r>
    </w:p>
    <w:bookmarkEnd w:id="21"/>
    <w:bookmarkStart w:id="22" w:name="X60a0993344b0095c37717752d8710c6d6d19034"/>
    <w:p>
      <w:pPr>
        <w:pStyle w:val="Heading2"/>
      </w:pPr>
      <w:r>
        <w:t xml:space="preserve">Technical Mastery in Challenging Conditions</w:t>
      </w:r>
    </w:p>
    <w:p>
      <w:pPr>
        <w:pStyle w:val="FirstParagraph"/>
      </w:pPr>
      <w:r>
        <w:t xml:space="preserve">The role of a videographer in this region is defined by their ability to adapt to challenging conditions. Karachi presents unique logistical hurdles, including unpredictable traffic patterns that can disrupt shoot schedules and humidity levels that threaten sensitive electronic equipment. A skilled videographer operating in this environment develops robust technical resilience.</w:t>
      </w:r>
    </w:p>
    <w:p>
      <w:pPr>
        <w:pStyle w:val="BodyText"/>
      </w:pPr>
      <w:r>
        <w:t xml:space="preserve">Furthermore, the visual language of a videographer here is influenced by the city's aesthetic. The concept of "chaos" in Karachi is often misunderstood by outsiders as mere disorder, but to a local videographer, it represents rhythm and energy. Successful videos from this region often capture this kinetic energy—using handheld camera movements to simulate the hustle of the streets or utilizing wide-angle lenses to showcase the scale of urban development. The mastery of natural lighting is particularly critical; videographers must know how to shoot during the "golden hour" in Clifton or utilize artificial lighting effectively in crowded indoor venues.</w:t>
      </w:r>
    </w:p>
    <w:bookmarkEnd w:id="22"/>
    <w:bookmarkStart w:id="23" w:name="social-impact-and-cultural-preservation"/>
    <w:p>
      <w:pPr>
        <w:pStyle w:val="Heading2"/>
      </w:pPr>
      <w:r>
        <w:t xml:space="preserve">Social Impact and Cultural Preservation</w:t>
      </w:r>
    </w:p>
    <w:p>
      <w:pPr>
        <w:pStyle w:val="FirstParagraph"/>
      </w:pPr>
      <w:r>
        <w:t xml:space="preserve">Beyond commerce, the videographer plays a pivotal role in cultural preservation. Karachi is home to historic sites like the Quaid-e-Azam’s Mausoleum and the old colonial buildings of Saddar. Videographers are increasingly documenting these heritage sites before they succumb to urban decay. Through high-definition 4K recordings and drone footage, these visual records serve as archival tools for future generations.</w:t>
      </w:r>
    </w:p>
    <w:p>
      <w:pPr>
        <w:pStyle w:val="BodyText"/>
      </w:pPr>
      <w:r>
        <w:t xml:space="preserve">Moreover, documentary videographers in Karachi often highlight social realities that might otherwise remain invisible. They give voice to the street vendors, the fishermen of Malir Creek, and the artisans working in small-scale industries. In this sense, the videographer acts as a witness and an advocate. Their work fosters empathy and understanding among viewers who may not have direct exposure to these segments of society.</w:t>
      </w:r>
    </w:p>
    <w:bookmarkEnd w:id="23"/>
    <w:bookmarkStart w:id="24" w:name="future-prospects-the-digital-horizon"/>
    <w:p>
      <w:pPr>
        <w:pStyle w:val="Heading2"/>
      </w:pPr>
      <w:r>
        <w:t xml:space="preserve">Future Prospects: The Digital Horizon</w:t>
      </w:r>
    </w:p>
    <w:p>
      <w:pPr>
        <w:pStyle w:val="FirstParagraph"/>
      </w:pPr>
      <w:r>
        <w:t xml:space="preserve">As technology advances, the future for the videographer in</w:t>
      </w:r>
      <w:r>
        <w:t xml:space="preserve"> </w:t>
      </w:r>
      <w:r>
        <w:rPr>
          <w:bCs/>
          <w:b/>
        </w:rPr>
        <w:t xml:space="preserve">Pakistan Karachi</w:t>
      </w:r>
      <w:r>
        <w:t xml:space="preserve"> </w:t>
      </w:r>
      <w:r>
        <w:t xml:space="preserve">looks promising yet competitive. The rise of virtual reality (VR) and augmented reality (AR) offers new avenues for storytelling. Imagine potential clients virtually touring real estate developments in DHA or experiencing a traditional Sindh wedding from multiple angles through immersive video.</w:t>
      </w:r>
    </w:p>
    <w:p>
      <w:pPr>
        <w:pStyle w:val="BodyText"/>
      </w:pPr>
      <w:r>
        <w:t xml:space="preserve">Educational institutions and private training centers in Karachi are beginning to recognize the need for specialized training in videography. This professionalization is raising the standard of work, moving away from low-cost, low-quality production toward high-value creative services. As internet penetration increases across Pakistan Karachi, the demand for high-quality video content will continue to surge, driven by social media algorithms and digital marketing strategies.</w:t>
      </w:r>
    </w:p>
    <w:bookmarkEnd w:id="24"/>
    <w:bookmarkStart w:id="25" w:name="conclusion"/>
    <w:p>
      <w:pPr>
        <w:pStyle w:val="Heading2"/>
      </w:pPr>
      <w:r>
        <w:t xml:space="preserve">Conclusion</w:t>
      </w:r>
    </w:p>
    <w:p>
      <w:pPr>
        <w:pStyle w:val="FirstParagraph"/>
      </w:pPr>
      <w:r>
        <w:t xml:space="preserve">In conclusion, the videographer in Pakistan Karachi is a multifaceted professional who navigates complex social landscapes while mastering technical craft. They are not just recording events; they are interpreting the soul of one of South Asia's most vibrant cities. The interplay between their artistic vision and the raw, unfiltered reality of</w:t>
      </w:r>
      <w:r>
        <w:t xml:space="preserve"> </w:t>
      </w:r>
      <w:r>
        <w:rPr>
          <w:bCs/>
          <w:b/>
        </w:rPr>
        <w:t xml:space="preserve">Pakistan Karachi</w:t>
      </w:r>
      <w:r>
        <w:t xml:space="preserve"> </w:t>
      </w:r>
      <w:r>
        <w:t xml:space="preserve">produces content that is both locally relevant and globally appealing. As the city continues to evolve, so too will the role of its videographers, ensuring that every frame captures the enduring spirit of a city that never sleeps.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Pakistan Karachi</dc:title>
  <dc:creator/>
  <dc:language>en</dc:language>
  <cp:keywords/>
  <dcterms:created xsi:type="dcterms:W3CDTF">2026-07-29T00:59:56Z</dcterms:created>
  <dcterms:modified xsi:type="dcterms:W3CDTF">2026-07-29T00:59:56Z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