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5" w:name="X859dc86e8fc7a3de628d9de2122463314379166"/>
    <w:p>
      <w:pPr>
        <w:pStyle w:val="Heading1"/>
      </w:pPr>
      <w:r>
        <w:t xml:space="preserve">The Lens of the Rainbow Nation: The Evolution and Impact of the Videographer in Cape Town, South Africa</w:t>
      </w:r>
    </w:p>
    <w:p>
      <w:pPr>
        <w:pStyle w:val="FirstParagraph"/>
      </w:pPr>
      <w:r>
        <w:t xml:space="preserve">In the dynamic intersection of art, technology, and commerce, few professions have undergone as profound a transformation in recent decades as that of the</w:t>
      </w:r>
      <w:r>
        <w:t xml:space="preserve"> </w:t>
      </w:r>
      <w:r>
        <w:rPr>
          <w:bCs/>
          <w:b/>
        </w:rPr>
        <w:t xml:space="preserve">Videographer</w:t>
      </w:r>
      <w:r>
        <w:t xml:space="preserve">. Nowhere is this evolution more visible than in</w:t>
      </w:r>
      <w:r>
        <w:t xml:space="preserve"> </w:t>
      </w:r>
      <w:r>
        <w:rPr>
          <w:bCs/>
          <w:b/>
        </w:rPr>
        <w:t xml:space="preserve">South Africa Cape Town</w:t>
      </w:r>
      <w:r>
        <w:t xml:space="preserve">, a city where natural beauty serves not just as a backdrop but as an active participant in visual storytelling. To understand the role of the modern videographer within this specific geographic and cultural context, one must look beyond simple camera operation. It requires an appreciation for how narrative technique intersects with local heritage, economic shifts, and the global demand for high-quality visual content.</w:t>
      </w:r>
    </w:p>
    <w:p>
      <w:pPr>
        <w:pStyle w:val="BodyText"/>
      </w:pPr>
      <w:r>
        <w:t xml:space="preserve">The concept of a</w:t>
      </w:r>
      <w:r>
        <w:t xml:space="preserve"> </w:t>
      </w:r>
      <w:r>
        <w:rPr>
          <w:bCs/>
          <w:b/>
        </w:rPr>
        <w:t xml:space="preserve">Videographer</w:t>
      </w:r>
      <w:r>
        <w:t xml:space="preserve"> </w:t>
      </w:r>
      <w:r>
        <w:t xml:space="preserve">has expanded significantly from its roots in news gathering and documentary recording. Today, it encompasses a vast spectrum of creative disciplines, including cinematic commercial production, social media content creation, wedding cinematography, corporate branding, and artistic installations. In</w:t>
      </w:r>
      <w:r>
        <w:t xml:space="preserve"> </w:t>
      </w:r>
      <w:r>
        <w:rPr>
          <w:bCs/>
          <w:b/>
        </w:rPr>
        <w:t xml:space="preserve">South Africa Cape Town</w:t>
      </w:r>
      <w:r>
        <w:t xml:space="preserve">, these roles are particularly potent because the city is often described as "the most beautiful city in the world." For a professional operating in this space—the videographer—the challenge and opportunity lie in capturing not just what is there, but the soul of what makes</w:t>
      </w:r>
      <w:r>
        <w:t xml:space="preserve"> </w:t>
      </w:r>
      <w:r>
        <w:rPr>
          <w:bCs/>
          <w:b/>
        </w:rPr>
        <w:t xml:space="preserve">South Africa Cape Town</w:t>
      </w:r>
      <w:r>
        <w:t xml:space="preserve"> </w:t>
      </w:r>
      <w:r>
        <w:t xml:space="preserve">unique. This involves navigating diverse cultural landscapes, from the bustling CBD to the serene winelands of Stellenbosch, or the rugged coastline of Chapman’s Peak.</w:t>
      </w:r>
    </w:p>
    <w:bookmarkStart w:id="20" w:name="X8db058b421a05a540e0758e802a0e05984fa877"/>
    <w:p>
      <w:pPr>
        <w:pStyle w:val="Heading2"/>
      </w:pPr>
      <w:r>
        <w:t xml:space="preserve">The Visual Landscape and Cultural Narrative</w:t>
      </w:r>
    </w:p>
    <w:p>
      <w:pPr>
        <w:pStyle w:val="FirstParagraph"/>
      </w:pPr>
      <w:r>
        <w:rPr>
          <w:bCs/>
          <w:b/>
        </w:rPr>
        <w:t xml:space="preserve">Videographer</w:t>
      </w:r>
      <w:r>
        <w:t xml:space="preserve">s working in</w:t>
      </w:r>
      <w:r>
        <w:t xml:space="preserve"> </w:t>
      </w:r>
      <w:r>
        <w:rPr>
          <w:bCs/>
          <w:b/>
        </w:rPr>
        <w:t xml:space="preserve">South Africa Cape Town</w:t>
      </w:r>
      <w:r>
        <w:t xml:space="preserve"> </w:t>
      </w:r>
      <w:r>
        <w:t xml:space="preserve">are privileged with one of the most varied visual palettes on Earth. The juxtaposition of Table Mountain against a blue Atlantic sky, the vibrant street art of Woodstock, and the historic architecture of Bo-Kaap provide an organic aesthetic that requires minimal artificial enhancement. However, relying solely on scenery is insufficient. A skilled</w:t>
      </w:r>
      <w:r>
        <w:t xml:space="preserve"> </w:t>
      </w:r>
      <w:r>
        <w:rPr>
          <w:bCs/>
          <w:b/>
        </w:rPr>
        <w:t xml:space="preserve">Videographer</w:t>
      </w:r>
      <w:r>
        <w:t xml:space="preserve"> </w:t>
      </w:r>
      <w:r>
        <w:t xml:space="preserve">must understand how to weave human stories into these landscapes. In</w:t>
      </w:r>
      <w:r>
        <w:t xml:space="preserve"> </w:t>
      </w:r>
      <w:r>
        <w:rPr>
          <w:bCs/>
          <w:b/>
        </w:rPr>
        <w:t xml:space="preserve">South Africa Cape Town</w:t>
      </w:r>
      <w:r>
        <w:t xml:space="preserve">, this means telling stories that reflect the multicultural fabric of the city.</w:t>
      </w:r>
    </w:p>
    <w:p>
      <w:pPr>
        <w:pStyle w:val="BodyText"/>
      </w:pPr>
      <w:r>
        <w:t xml:space="preserve">The history of media production in the region is deeply intertwined with political and social change. During and after Apartheid, cameras were tools of both oppression and liberation. Today, the modern</w:t>
      </w:r>
      <w:r>
        <w:t xml:space="preserve"> </w:t>
      </w:r>
      <w:r>
        <w:rPr>
          <w:bCs/>
          <w:b/>
        </w:rPr>
        <w:t xml:space="preserve">Videographer</w:t>
      </w:r>
      <w:r>
        <w:t xml:space="preserve"> </w:t>
      </w:r>
      <w:r>
        <w:t xml:space="preserve">acts as a curator of this complex heritage. Whether filming a corporate documentary for a major bank or an independent short film about township life, the videographer must possess cultural sensitivity and historical awareness. This is particularly relevant in</w:t>
      </w:r>
      <w:r>
        <w:t xml:space="preserve"> </w:t>
      </w:r>
      <w:r>
        <w:rPr>
          <w:bCs/>
          <w:b/>
        </w:rPr>
        <w:t xml:space="preserve">South Africa Cape Town</w:t>
      </w:r>
      <w:r>
        <w:t xml:space="preserve">, where tourism is a massive economic driver. Travelers flock here not just to see the scenery, but to experience its unique atmosphere. The content produced by local videographers shapes how the world perceives this destination.</w:t>
      </w:r>
    </w:p>
    <w:bookmarkEnd w:id="20"/>
    <w:bookmarkStart w:id="21" w:name="the-economic-engine-of-visual-content"/>
    <w:p>
      <w:pPr>
        <w:pStyle w:val="Heading2"/>
      </w:pPr>
      <w:r>
        <w:t xml:space="preserve">The Economic Engine of Visual Content</w:t>
      </w:r>
    </w:p>
    <w:p>
      <w:pPr>
        <w:pStyle w:val="FirstParagraph"/>
      </w:pPr>
      <w:r>
        <w:t xml:space="preserve">The demand for high-end visual content has created a robust industry in</w:t>
      </w:r>
      <w:r>
        <w:t xml:space="preserve"> </w:t>
      </w:r>
      <w:r>
        <w:rPr>
          <w:bCs/>
          <w:b/>
        </w:rPr>
        <w:t xml:space="preserve">South Africa Cape Town</w:t>
      </w:r>
      <w:r>
        <w:t xml:space="preserve">. International film and television productions frequently choose this location due to favorable exchange rates, diverse landscapes that can double for other global cities, and a highly skilled local workforce. For the domestic</w:t>
      </w:r>
      <w:r>
        <w:t xml:space="preserve"> </w:t>
      </w:r>
      <w:r>
        <w:rPr>
          <w:bCs/>
          <w:b/>
        </w:rPr>
        <w:t xml:space="preserve">Videographer</w:t>
      </w:r>
      <w:r>
        <w:t xml:space="preserve">, this influx of international projects creates a "trickle-down" effect of knowledge and technology.</w:t>
      </w:r>
    </w:p>
    <w:p>
      <w:pPr>
        <w:pStyle w:val="BodyText"/>
      </w:pPr>
      <w:r>
        <w:t xml:space="preserve">Local videographers often work as part of larger international crews or collaborate with foreign directors, gaining exposure to cutting-edge techniques in color grading, sound design, and drone cinematography. This professional development elevates the standard of local</w:t>
      </w:r>
      <w:r>
        <w:t xml:space="preserve"> </w:t>
      </w:r>
      <w:r>
        <w:rPr>
          <w:bCs/>
          <w:b/>
        </w:rPr>
        <w:t xml:space="preserve">Videographer</w:t>
      </w:r>
      <w:r>
        <w:t xml:space="preserve"> </w:t>
      </w:r>
      <w:r>
        <w:t xml:space="preserve">services. Consequently,</w:t>
      </w:r>
      <w:r>
        <w:rPr>
          <w:bCs/>
          <w:b/>
          <w:iCs/>
          <w:i/>
        </w:rPr>
        <w:t xml:space="preserve">South Africa Cape Town</w:t>
      </w:r>
      <w:r>
        <w:t xml:space="preserve">has become a hub for commercial advertising production. Global brands produce television commercials and digital campaigns here because they can achieve Hollywood-quality visuals at a fraction of the cost compared to Los Angeles or London, without sacrificing artistic integrity.</w:t>
      </w:r>
    </w:p>
    <w:p>
      <w:pPr>
        <w:pStyle w:val="BodyText"/>
      </w:pPr>
      <w:r>
        <w:t xml:space="preserve">This economic reality has led to specialization. Some</w:t>
      </w:r>
      <w:r>
        <w:t xml:space="preserve"> </w:t>
      </w:r>
      <w:r>
        <w:rPr>
          <w:bCs/>
          <w:b/>
        </w:rPr>
        <w:t xml:space="preserve">Videographer</w:t>
      </w:r>
      <w:r>
        <w:t xml:space="preserve">s focus exclusively on real estate, utilizing drone technology to showcase the sprawling luxury homes in Constantia or Sea Point. Others specialize in event coverage, capturing the vibrancy of Cape Town’s festival scene, such as the Cape Town International Jazz Festival or Cycle Challenge. The versatility required of a modern</w:t>
      </w:r>
      <w:r>
        <w:t xml:space="preserve"> </w:t>
      </w:r>
      <w:r>
        <w:rPr>
          <w:bCs/>
          <w:b/>
        </w:rPr>
        <w:t xml:space="preserve">Videographer</w:t>
      </w:r>
      <w:r>
        <w:t xml:space="preserve"> </w:t>
      </w:r>
      <w:r>
        <w:t xml:space="preserve">in this market is immense; they must be part technician, part diplomat, and part creative director.</w:t>
      </w:r>
    </w:p>
    <w:bookmarkEnd w:id="21"/>
    <w:bookmarkStart w:id="22" w:name="technology-and-the-future-of-filmmaking"/>
    <w:p>
      <w:pPr>
        <w:pStyle w:val="Heading2"/>
      </w:pPr>
      <w:r>
        <w:t xml:space="preserve">Technology and the Future of Filmmaking</w:t>
      </w:r>
    </w:p>
    <w:p>
      <w:pPr>
        <w:pStyle w:val="FirstParagraph"/>
      </w:pPr>
      <w:r>
        <w:t xml:space="preserve">The technological landscape continues to reshape what a</w:t>
      </w:r>
      <w:r>
        <w:t xml:space="preserve"> </w:t>
      </w:r>
      <w:r>
        <w:rPr>
          <w:bCs/>
          <w:b/>
        </w:rPr>
        <w:t xml:space="preserve">Videographer</w:t>
      </w:r>
      <w:r>
        <w:t xml:space="preserve"> </w:t>
      </w:r>
      <w:r>
        <w:t xml:space="preserve">can achieve. The advent of 4K and 8K resolution cameras, high-fidelity audio recorders, and sophisticated editing software has democratized high-quality production. In</w:t>
      </w:r>
      <w:r>
        <w:t xml:space="preserve"> </w:t>
      </w:r>
      <w:r>
        <w:rPr>
          <w:bCs/>
          <w:b/>
        </w:rPr>
        <w:t xml:space="preserve">South Africa Cape Town</w:t>
      </w:r>
      <w:r>
        <w:t xml:space="preserve">, access to this technology is improving rapidly. However, the barrier is no longer just equipment; it is creativity and distribution.</w:t>
      </w:r>
    </w:p>
    <w:p>
      <w:pPr>
        <w:pStyle w:val="BodyText"/>
      </w:pPr>
      <w:r>
        <w:t xml:space="preserve">Social media platforms have fundamentally altered how content consumed. A</w:t>
      </w:r>
      <w:r>
        <w:t xml:space="preserve"> </w:t>
      </w:r>
      <w:r>
        <w:rPr>
          <w:bCs/>
          <w:b/>
        </w:rPr>
        <w:t xml:space="preserve">Videographer</w:t>
      </w:r>
      <w:r>
        <w:t xml:space="preserve"> </w:t>
      </w:r>
      <w:r>
        <w:t xml:space="preserve">today must often be a multi-platform creator, producing vertical video for Instagram Reels, long-form content for YouTube, and polished trailers for websites. In the context of</w:t>
      </w:r>
      <w:r>
        <w:t xml:space="preserve"> </w:t>
      </w:r>
      <w:r>
        <w:rPr>
          <w:bCs/>
          <w:b/>
        </w:rPr>
        <w:t xml:space="preserve">South Africa Cape Town</w:t>
      </w:r>
      <w:r>
        <w:t xml:space="preserve">, this means creating bite-sized snippets that capture the essence of a wine tasting or a hiking trail in under sixty seconds. The ability to tell a compelling micro-story is as important as crafting a feature-length documentary.</w:t>
      </w:r>
    </w:p>
    <w:p>
      <w:pPr>
        <w:pStyle w:val="BodyText"/>
      </w:pPr>
      <w:r>
        <w:t xml:space="preserve">Furthermore, emerging technologies like Virtual Reality (VR) and Augmented Reality (AR) are beginning to influence videography. Local</w:t>
      </w:r>
      <w:r>
        <w:t xml:space="preserve"> </w:t>
      </w:r>
      <w:r>
        <w:rPr>
          <w:bCs/>
          <w:b/>
        </w:rPr>
        <w:t xml:space="preserve">Videographer</w:t>
      </w:r>
      <w:r>
        <w:t xml:space="preserve">s are experimenting with immersive experiences that allow users to virtually tour the Cape of Good Hope or walk through the Kirstenbosch Botanical Gardens. This represents a new frontier for visual storytellers, offering interactive ways to engage audiences both locally and globally.</w:t>
      </w:r>
    </w:p>
    <w:bookmarkEnd w:id="22"/>
    <w:bookmarkStart w:id="23" w:name="challenges-and-opportunities"/>
    <w:p>
      <w:pPr>
        <w:pStyle w:val="Heading2"/>
      </w:pPr>
      <w:r>
        <w:t xml:space="preserve">Challenges and Opportunities</w:t>
      </w:r>
    </w:p>
    <w:p>
      <w:pPr>
        <w:pStyle w:val="FirstParagraph"/>
      </w:pPr>
      <w:r>
        <w:t xml:space="preserve">Despite the thriving industry,</w:t>
      </w:r>
      <w:r>
        <w:t xml:space="preserve"> </w:t>
      </w:r>
      <w:r>
        <w:rPr>
          <w:bCs/>
          <w:b/>
        </w:rPr>
        <w:t xml:space="preserve">Videographer</w:t>
      </w:r>
      <w:r>
        <w:t xml:space="preserve">s in</w:t>
      </w:r>
      <w:r>
        <w:t xml:space="preserve"> </w:t>
      </w:r>
      <w:r>
        <w:rPr>
          <w:bCs/>
          <w:b/>
        </w:rPr>
        <w:t xml:space="preserve">South Africa Cape Town</w:t>
      </w:r>
      <w:r>
        <w:t xml:space="preserve"> </w:t>
      </w:r>
      <w:r>
        <w:t xml:space="preserve">face unique challenges. Infrastructure issues, such as power instability (load shedding), can disrupt long shoots or post-production workflows. Additionally, economic disparities mean that while international clients pay premium rates, local small businesses may struggle to afford professional services. A successful</w:t>
      </w:r>
      <w:r>
        <w:t xml:space="preserve"> </w:t>
      </w:r>
      <w:r>
        <w:rPr>
          <w:bCs/>
          <w:b/>
        </w:rPr>
        <w:t xml:space="preserve">Videographer</w:t>
      </w:r>
      <w:r>
        <w:t xml:space="preserve"> </w:t>
      </w:r>
      <w:r>
        <w:t xml:space="preserve">must navigate these economic realities with creativity and flexibility.</w:t>
      </w:r>
    </w:p>
    <w:p>
      <w:pPr>
        <w:pStyle w:val="BodyText"/>
      </w:pPr>
      <w:r>
        <w:t xml:space="preserve">Sustainability is another growing concern. As tourism increases in</w:t>
      </w:r>
      <w:r>
        <w:t xml:space="preserve"> </w:t>
      </w:r>
      <w:r>
        <w:rPr>
          <w:bCs/>
          <w:b/>
        </w:rPr>
        <w:t xml:space="preserve">South Africa Cape Town</w:t>
      </w:r>
      <w:r>
        <w:t xml:space="preserve">, there is a responsibility on content creators to promote sustainable practices. Videographers are increasingly collaborating with eco-tourism companies, creating content that highlights conservation efforts rather than just recreational activities. This shift aligns the profession with global values of environmental stewardship.</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South Africa Cape Town</w:t>
      </w:r>
      <w:r>
        <w:t xml:space="preserve"> </w:t>
      </w:r>
      <w:r>
        <w:t xml:space="preserve">is far more than that of a technician holding a camera. It is a role steeped in cultural significance, economic importance, and artistic innovation. From capturing the golden hour light on Table Mountain to documenting the vibrant pulse of urban life, videographers shape our understanding of this remarkable city and country.</w:t>
      </w:r>
    </w:p>
    <w:p>
      <w:pPr>
        <w:pStyle w:val="BodyText"/>
      </w:pPr>
      <w:r>
        <w:t xml:space="preserve">As technology advances and global connectivity increases, the demand for authentic, high-quality storytelling will only grow. The</w:t>
      </w:r>
      <w:r>
        <w:t xml:space="preserve"> </w:t>
      </w:r>
      <w:r>
        <w:rPr>
          <w:bCs/>
          <w:b/>
        </w:rPr>
        <w:t xml:space="preserve">Videographer</w:t>
      </w:r>
      <w:r>
        <w:t xml:space="preserve"> </w:t>
      </w:r>
      <w:r>
        <w:t xml:space="preserve">remains at the forefront of this change, bridging the gap between viewer and subject. In</w:t>
      </w:r>
      <w:r>
        <w:t xml:space="preserve"> </w:t>
      </w:r>
      <w:r>
        <w:rPr>
          <w:bCs/>
          <w:b/>
        </w:rPr>
        <w:t xml:space="preserve">South Africa Cape Town</w:t>
      </w:r>
      <w:r>
        <w:t xml:space="preserve">, where every frame tells a story of resilience, beauty, and diversity, the videographer is not just an observer but a chronicler of history and a builder of dreams. The future of visual media in this region is bright, driven by creative professionals who understand that to film here is to capture the heart and soul of Africa.</w:t>
      </w:r>
    </w:p>
    <w:p>
      <w:pPr>
        <w:pStyle w:val="BodyText"/>
      </w:pPr>
      <w:r>
        <w:rPr>
          <w:iCs/>
          <w:i/>
        </w:rPr>
        <w:t xml:space="preserve">This essay explores the multifaceted role of the videographer within the unique cultural and economic landscape of South Africa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Cape Town, South Africa</dc:title>
  <dc:creator/>
  <dc:language>en</dc:language>
  <cp:keywords/>
  <dcterms:created xsi:type="dcterms:W3CDTF">2026-07-29T04:12:07Z</dcterms:created>
  <dcterms:modified xsi:type="dcterms:W3CDTF">2026-07-29T04:12:07Z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