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306f88f8e3d12790dd755a9577ee630c1f2a17f"/>
    <w:p>
      <w:pPr>
        <w:pStyle w:val="Heading1"/>
      </w:pPr>
      <w:r>
        <w:t xml:space="preserve">The Strategic Role of the Web Designer in Brazil São Paulo</w:t>
      </w:r>
    </w:p>
    <w:p>
      <w:pPr>
        <w:pStyle w:val="FirstParagraph"/>
      </w:pPr>
      <w:r>
        <w:t xml:space="preserve">In the dynamic and rapidly evolving digital landscape of today, the role of a</w:t>
      </w:r>
      <w:r>
        <w:t xml:space="preserve"> </w:t>
      </w:r>
      <w:r>
        <w:t xml:space="preserve">Web Designer</w:t>
      </w:r>
      <w:r>
        <w:t xml:space="preserve"> </w:t>
      </w:r>
      <w:r>
        <w:t xml:space="preserve">has transcended mere aesthetics to become a critical business function. Nowhere is this transformation more palpable than in</w:t>
      </w:r>
      <w:r>
        <w:t xml:space="preserve"> </w:t>
      </w:r>
      <w:r>
        <w:t xml:space="preserve">Brazil São Paulo</w:t>
      </w:r>
      <w:r>
        <w:t xml:space="preserve">, a city that stands as the economic powerhouse and technological hub of Latin America. This essay explores the multifaceted importance of web design within this specific context, examining how cultural nuances, market demands, and technological advancements converge to shape the digital presence of businesses in one of the world's most vibrant metropolises.</w:t>
      </w:r>
    </w:p>
    <w:bookmarkStart w:id="20" w:name="X8ff533a1a50e0aa00f46e2a447ade0508291790"/>
    <w:p>
      <w:pPr>
        <w:pStyle w:val="Heading2"/>
      </w:pPr>
      <w:r>
        <w:t xml:space="preserve">The Unique Digital Landscape of São Paulo</w:t>
      </w:r>
    </w:p>
    <w:p>
      <w:pPr>
        <w:pStyle w:val="FirstParagraph"/>
      </w:pPr>
      <w:r>
        <w:t xml:space="preserve">To understand the necessity of a skilled</w:t>
      </w:r>
      <w:r>
        <w:t xml:space="preserve"> </w:t>
      </w:r>
      <w:r>
        <w:t xml:space="preserve">Web Designer</w:t>
      </w:r>
      <w:r>
        <w:t xml:space="preserve">, one must first appreciate the unique environment of</w:t>
      </w:r>
      <w:r>
        <w:t xml:space="preserve"> </w:t>
      </w:r>
      <w:r>
        <w:t xml:space="preserve">Brazil São Paulo</w:t>
      </w:r>
      <w:r>
        <w:t xml:space="preserve">. As the largest city in Brazil and one of the most populous in the world, it serves as a microcosm for broader Latin American trends. The digital penetration rate here is exceptionally high, with millions of residents relying on mobile devices and desktop computers to conduct business, socialize, and access services. However, this market is not monolithic; it is characterized by a diverse socioeconomic spectrum and a rich cultural heritage that influences consumer behavior significantly.</w:t>
      </w:r>
    </w:p>
    <w:p>
      <w:pPr>
        <w:pStyle w:val="BodyText"/>
      </w:pPr>
      <w:r>
        <w:t xml:space="preserve">In</w:t>
      </w:r>
      <w:r>
        <w:t xml:space="preserve"> </w:t>
      </w:r>
      <w:r>
        <w:t xml:space="preserve">Brazil São Paulo</w:t>
      </w:r>
      <w:r>
        <w:t xml:space="preserve">, the competition for digital attention is fierce. Companies from startups in Vila Madalena to established corporations in Faria Lima cannot afford to have subpar online presence. This intensity drives the demand for professional</w:t>
      </w:r>
      <w:r>
        <w:t xml:space="preserve"> </w:t>
      </w:r>
      <w:r>
        <w:t xml:space="preserve">Web Designer</w:t>
      </w:r>
      <w:r>
        <w:t xml:space="preserve"> </w:t>
      </w:r>
      <w:r>
        <w:t xml:space="preserve">services who can create compelling, fast, and accessible digital experiences that resonate with local consumers while meeting international standards.</w:t>
      </w:r>
    </w:p>
    <w:bookmarkEnd w:id="20"/>
    <w:bookmarkStart w:id="21" w:name="cultural-relevance-and-user-experience"/>
    <w:p>
      <w:pPr>
        <w:pStyle w:val="Heading2"/>
      </w:pPr>
      <w:r>
        <w:t xml:space="preserve">Cultural Relevance and User Experience</w:t>
      </w:r>
    </w:p>
    <w:p>
      <w:pPr>
        <w:pStyle w:val="FirstParagraph"/>
      </w:pPr>
      <w:r>
        <w:t xml:space="preserve">A critical aspect of web design in</w:t>
      </w:r>
      <w:r>
        <w:t xml:space="preserve"> </w:t>
      </w:r>
      <w:r>
        <w:t xml:space="preserve">Brazil São Paulo</w:t>
      </w:r>
      <w:r>
        <w:t xml:space="preserve"> </w:t>
      </w:r>
      <w:r>
        <w:t xml:space="preserve">is the emphasis on cultural relevance. A generic template often fails to capture the spirit of Brazilian consumers, who value warmth, relationship-building, and visual vibrancy. A proficient</w:t>
      </w:r>
      <w:r>
        <w:t xml:space="preserve"> </w:t>
      </w:r>
      <w:r>
        <w:t xml:space="preserve">Web Designer</w:t>
      </w:r>
      <w:r>
        <w:t xml:space="preserve"> </w:t>
      </w:r>
      <w:r>
        <w:t xml:space="preserve">understands that colors, typography, and imagery must align with local tastes. For instance, while minimalism is a global trend in</w:t>
      </w:r>
      <w:r>
        <w:t xml:space="preserve"> </w:t>
      </w:r>
      <w:r>
        <w:t xml:space="preserve">Brazil São Paulo</w:t>
      </w:r>
      <w:r>
        <w:t xml:space="preserve">, there remains a strong appreciation for bold visuals that convey energy and emotion.</w:t>
      </w:r>
    </w:p>
    <w:p>
      <w:pPr>
        <w:pStyle w:val="BodyText"/>
      </w:pPr>
      <w:r>
        <w:t xml:space="preserve">Furthermore, user experience (UX) design plays a pivotal role. In</w:t>
      </w:r>
      <w:r>
        <w:t xml:space="preserve"> </w:t>
      </w:r>
      <w:r>
        <w:t xml:space="preserve">Brazil São Paulo</w:t>
      </w:r>
      <w:r>
        <w:t xml:space="preserve">, users are increasingly sophisticated yet impatient with slow-loading sites or complex navigation. A</w:t>
      </w:r>
      <w:r>
        <w:t xml:space="preserve"> </w:t>
      </w:r>
      <w:r>
        <w:t xml:space="preserve">Web Designer</w:t>
      </w:r>
      <w:r>
        <w:t xml:space="preserve"> </w:t>
      </w:r>
      <w:r>
        <w:t xml:space="preserve">must prioritize mobile-first design principles, given that a significant portion of internet traffic in the region originates from smartphones. This involves optimizing load times, ensuring touch-friendly interfaces, and creating seamless checkout processes that reduce cart abandonment rates.</w:t>
      </w:r>
    </w:p>
    <w:bookmarkEnd w:id="21"/>
    <w:bookmarkStart w:id="22" w:name="economic-impact-and-business-growth"/>
    <w:p>
      <w:pPr>
        <w:pStyle w:val="Heading2"/>
      </w:pPr>
      <w:r>
        <w:t xml:space="preserve">Economic Impact and Business Growth</w:t>
      </w:r>
    </w:p>
    <w:p>
      <w:pPr>
        <w:pStyle w:val="FirstParagraph"/>
      </w:pPr>
      <w:r>
        <w:t xml:space="preserve">The economic implications of effective web design in</w:t>
      </w:r>
      <w:r>
        <w:t xml:space="preserve"> </w:t>
      </w:r>
      <w:r>
        <w:t xml:space="preserve">Brazil São Paulo</w:t>
      </w:r>
      <w:r>
        <w:t xml:space="preserve"> </w:t>
      </w:r>
      <w:r>
        <w:t xml:space="preserve">are profound. In a competitive market like this, a well-designed website serves as a 24/7 salesperson. It builds credibility, enhances brand recognition, and drives conversions. For small and medium-sized enterprises (SMEs), which form the backbone of the Brazilian economy, investing in quality web design is often the difference between stagnation and growth.</w:t>
      </w:r>
    </w:p>
    <w:p>
      <w:pPr>
        <w:pStyle w:val="BodyText"/>
      </w:pPr>
      <w:r>
        <w:t xml:space="preserve">A</w:t>
      </w:r>
      <w:r>
        <w:t xml:space="preserve"> </w:t>
      </w:r>
      <w:r>
        <w:t xml:space="preserve">Web Designer</w:t>
      </w:r>
      <w:r>
        <w:t xml:space="preserve"> </w:t>
      </w:r>
      <w:r>
        <w:t xml:space="preserve">in this region does not just create pretty pages; they engineer sales funnels. By integrating search engine optimization (SEO) best practices into the design architecture, they help businesses rank higher on Google, driving organic traffic. This is particularly important in</w:t>
      </w:r>
      <w:r>
        <w:t xml:space="preserve"> </w:t>
      </w:r>
      <w:r>
        <w:t xml:space="preserve">Brazil São Paulo</w:t>
      </w:r>
      <w:r>
        <w:t xml:space="preserve">, where local search queries are heavily utilized by consumers looking for nearby services and products. The ability to balance aesthetic appeal with functional performance is what separates a good</w:t>
      </w:r>
      <w:r>
        <w:t xml:space="preserve"> </w:t>
      </w:r>
      <w:r>
        <w:t xml:space="preserve">Web Designer</w:t>
      </w:r>
      <w:r>
        <w:t xml:space="preserve"> </w:t>
      </w:r>
      <w:r>
        <w:t xml:space="preserve">from a great one.</w:t>
      </w:r>
    </w:p>
    <w:bookmarkEnd w:id="22"/>
    <w:bookmarkStart w:id="23" w:name="technological-adaptation-and-innovation"/>
    <w:p>
      <w:pPr>
        <w:pStyle w:val="Heading2"/>
      </w:pPr>
      <w:r>
        <w:t xml:space="preserve">Technological Adaptation and Innovation</w:t>
      </w:r>
    </w:p>
    <w:p>
      <w:pPr>
        <w:pStyle w:val="FirstParagraph"/>
      </w:pPr>
      <w:r>
        <w:t xml:space="preserve">The tech scene in</w:t>
      </w:r>
      <w:r>
        <w:t xml:space="preserve"> </w:t>
      </w:r>
      <w:r>
        <w:t xml:space="preserve">Brazil São Paulo</w:t>
      </w:r>
      <w:r>
        <w:t xml:space="preserve"> </w:t>
      </w:r>
      <w:r>
        <w:t xml:space="preserve">is booming, with a growing ecosystem of developers, entrepreneurs, and innovators. This environment necessitates that</w:t>
      </w:r>
      <w:r>
        <w:t xml:space="preserve"> </w:t>
      </w:r>
      <w:r>
        <w:t xml:space="preserve">Web Designer</w:t>
      </w:r>
      <w:r>
        <w:t xml:space="preserve">s stay abreast of the latest technological trends. From integrating artificial intelligence chatbots for customer service to implementing progressive web apps (PWAs) for offline functionality, the scope of web design has expanded dramatically.</w:t>
      </w:r>
    </w:p>
    <w:p>
      <w:pPr>
        <w:pStyle w:val="BodyText"/>
      </w:pPr>
      <w:r>
        <w:t xml:space="preserve">Moreover, accessibility is a growing concern in</w:t>
      </w:r>
      <w:r>
        <w:t xml:space="preserve"> </w:t>
      </w:r>
      <w:r>
        <w:t xml:space="preserve">Brazil São Paulo</w:t>
      </w:r>
      <w:r>
        <w:t xml:space="preserve">. As digital inclusion becomes a priority,</w:t>
      </w:r>
      <w:r>
        <w:t xml:space="preserve"> </w:t>
      </w:r>
      <w:r>
        <w:t xml:space="preserve">Web Designer</w:t>
      </w:r>
      <w:r>
        <w:t xml:space="preserve">s are tasked with ensuring that websites are usable by people with disabilities. This involves adhering to WCAG (Web Content Accessibility Guidelines) standards, which not only fulfills ethical responsibilities but also broadens the customer base. In a diverse city like</w:t>
      </w:r>
      <w:r>
        <w:t xml:space="preserve"> </w:t>
      </w:r>
      <w:r>
        <w:t xml:space="preserve">Brazil São Paulo</w:t>
      </w:r>
      <w:r>
        <w:t xml:space="preserve">, inclusivity is not just a legal requirement but a moral imperative.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Web Designer</w:t>
      </w:r>
      <w:r>
        <w:t xml:space="preserve"> </w:t>
      </w:r>
      <w:r>
        <w:t xml:space="preserve">in</w:t>
      </w:r>
      <w:r>
        <w:t xml:space="preserve"> </w:t>
      </w:r>
      <w:r>
        <w:t xml:space="preserve">Brazil São Paulo</w:t>
      </w:r>
      <w:r>
        <w:t xml:space="preserve"> </w:t>
      </w:r>
      <w:r>
        <w:t xml:space="preserve">is indispensable. It combines artistic creativity with technical expertise and cultural insight to drive business success in a competitive marketplace. As digital transformation continues to reshape industries, the demand for skilled professionals who can navigate the complexities of this vibrant region will only grow. For businesses aiming to thrive in</w:t>
      </w:r>
      <w:r>
        <w:t xml:space="preserve"> </w:t>
      </w:r>
      <w:r>
        <w:t xml:space="preserve">Brazil São Paulo</w:t>
      </w:r>
      <w:r>
        <w:t xml:space="preserve">, investing in high-quality web design is not merely an option but a strategic necessity. The future belongs to those who understand that a website is more than code; it is the digital heartbeat of their brand, pulsing with life and purpose.</w:t>
      </w:r>
    </w:p>
    <w:p>
      <w:pPr>
        <w:pStyle w:val="BodyText"/>
      </w:pPr>
      <w:r>
        <w:t xml:space="preserve">This document highlights the critical intersection of design, culture, and commerce in one of South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Brazil São Paulo</dc:title>
  <dc:creator/>
  <dc:language>en</dc:language>
  <cp:keywords/>
  <dcterms:created xsi:type="dcterms:W3CDTF">2026-07-29T10:38:30Z</dcterms:created>
  <dcterms:modified xsi:type="dcterms:W3CDTF">2026-07-29T10:38:30Z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