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China,</w:t>
      </w:r>
      <w:r>
        <w:t xml:space="preserve"> </w:t>
      </w:r>
      <w:r>
        <w:t xml:space="preserve">Shanghai</w:t>
      </w:r>
    </w:p>
    <w:bookmarkStart w:id="24" w:name="Xb9fc0d47d85d401ee237504738b90c6226d53ea"/>
    <w:p>
      <w:pPr>
        <w:pStyle w:val="Heading1"/>
      </w:pPr>
      <w:r>
        <w:t xml:space="preserve">The Strategic Role of the</w:t>
      </w:r>
      <w:r>
        <w:t xml:space="preserve"> </w:t>
      </w:r>
      <w:r>
        <w:t xml:space="preserve">Web Designer</w:t>
      </w:r>
      <w:r>
        <w:t xml:space="preserve">: Crafting Digital Identity in the Heart of</w:t>
      </w:r>
      <w:r>
        <w:t xml:space="preserve"> </w:t>
      </w:r>
      <w:r>
        <w:t xml:space="preserve">China, Shanghai</w:t>
      </w:r>
    </w:p>
    <w:p>
      <w:pPr>
        <w:pStyle w:val="FirstParagraph"/>
      </w:pPr>
      <w:r>
        <w:t xml:space="preserve">In the rapidly evolving sphere of global digital commerce, few cities exemplify the intersection of tradition and hyper-modernity quite like Shanghai. As one of the most vibrant economic hubs in Asia and a critical gateway for international business entering</w:t>
      </w:r>
      <w:r>
        <w:t xml:space="preserve"> </w:t>
      </w:r>
      <w:r>
        <w:rPr>
          <w:bCs/>
          <w:b/>
        </w:rPr>
        <w:t xml:space="preserve">China</w:t>
      </w:r>
      <w:r>
        <w:t xml:space="preserve">, this metropolis presents a unique ecosystem for digital professionals. At the center of this dynamic environment stands the</w:t>
      </w:r>
      <w:r>
        <w:t xml:space="preserve"> </w:t>
      </w:r>
      <w:r>
        <w:t xml:space="preserve">Web Designer</w:t>
      </w:r>
      <w:r>
        <w:t xml:space="preserve">. Far from being merely an aesthetic decorator, the modern Web Designer operating within</w:t>
      </w:r>
      <w:r>
        <w:t xml:space="preserve"> </w:t>
      </w:r>
      <w:r>
        <w:rPr>
          <w:bCs/>
          <w:b/>
        </w:rPr>
        <w:t xml:space="preserve">China Shanghai</w:t>
      </w:r>
      <w:r>
        <w:t xml:space="preserve"> </w:t>
      </w:r>
      <w:r>
        <w:t xml:space="preserve">serves as a crucial cultural translator, technical architect, and strategic brand ambassador. To understand their significance, one must examine how they navigate the specific technological infrastructure of China, adhere to distinct cultural aesthetics rooted in Shanghai’s heritage yet projecting global ambition.</w:t>
      </w:r>
    </w:p>
    <w:bookmarkStart w:id="20" w:name="X83c0d01c691a892522e219fd43d0cccdbb3bedf"/>
    <w:p>
      <w:pPr>
        <w:pStyle w:val="Heading2"/>
      </w:pPr>
      <w:r>
        <w:t xml:space="preserve">The Unique Technological Ecosystem: Navigating the Great Firewall</w:t>
      </w:r>
    </w:p>
    <w:p>
      <w:pPr>
        <w:pStyle w:val="FirstParagraph"/>
      </w:pPr>
      <w:r>
        <w:t xml:space="preserve">The first and perhaps most challenging aspect for any Web Designer working in this region is the technological environment. Unlike Western markets that rely heavily on standard HTML5 standards, Google Maps, and Facebook integrations, the digital landscape of</w:t>
      </w:r>
      <w:r>
        <w:t xml:space="preserve"> </w:t>
      </w:r>
      <w:r>
        <w:rPr>
          <w:bCs/>
          <w:b/>
        </w:rPr>
        <w:t xml:space="preserve">China Shanghai</w:t>
      </w:r>
      <w:r>
        <w:t xml:space="preserve"> </w:t>
      </w:r>
      <w:r>
        <w:t xml:space="preserve">operates within its own sovereign internet ecosystem. The Web Designer here must possess deep technical expertise regarding local platforms such as Alibaba Cloud for hosting, Tencent servers for stability, and compliance with strict content regulations. This is not merely a matter of convenience; it is a matter of accessibility and speed.</w:t>
      </w:r>
    </w:p>
    <w:p>
      <w:pPr>
        <w:pStyle w:val="BodyText"/>
      </w:pPr>
      <w:r>
        <w:t xml:space="preserve">A skilled Web Designer in this context understands that users expect rapid loading times on mobile devices connected to 5G networks, which are ubiquitous in</w:t>
      </w:r>
      <w:r>
        <w:t xml:space="preserve"> </w:t>
      </w:r>
      <w:r>
        <w:rPr>
          <w:bCs/>
          <w:b/>
        </w:rPr>
        <w:t xml:space="preserve">China</w:t>
      </w:r>
      <w:r>
        <w:t xml:space="preserve">. They must optimize code specifically for local browsers like UC Browser or Baidu Browser, which may render standard Western CSS differently. Furthermore, the integration of "Super Apps" such as WeChat and Alipay is not optional but mandatory. The Web Designer must seamlessly embed Mini Programs into corporate websites to facilitate frictionless transactions and social sharing. Therefore, the role transcends visual design; it requires a comprehensive understanding of API integrations specific to the Chinese digital infrastructure.</w:t>
      </w:r>
    </w:p>
    <w:bookmarkEnd w:id="20"/>
    <w:bookmarkStart w:id="21" w:name="Xa1236f0de9543122c20ea1edc7b4adbc34f6e47"/>
    <w:p>
      <w:pPr>
        <w:pStyle w:val="Heading2"/>
      </w:pPr>
      <w:r>
        <w:t xml:space="preserve">Cultural Aesthetics: Balancing Tradition and Modernity</w:t>
      </w:r>
    </w:p>
    <w:p>
      <w:pPr>
        <w:pStyle w:val="FirstParagraph"/>
      </w:pPr>
      <w:r>
        <w:t xml:space="preserve">Aesthetics in Web Design are deeply tied to cultural psychology. In Western markets, minimalism often reigns supreme, characterized by ample white space and sparse content. However, the consumer behavior in</w:t>
      </w:r>
      <w:r>
        <w:t xml:space="preserve"> </w:t>
      </w:r>
      <w:r>
        <w:rPr>
          <w:bCs/>
          <w:b/>
        </w:rPr>
        <w:t xml:space="preserve">China Shanghai</w:t>
      </w:r>
      <w:r>
        <w:t xml:space="preserve">, while increasingly sophisticated, still values information density and visual richness. The Web Designer must strike a delicate balance between the minimalist global standard and the "more is more" approach preferred by local users who expect immediate access to comprehensive product details, testimonials, and promotional banners.</w:t>
      </w:r>
    </w:p>
    <w:p>
      <w:pPr>
        <w:pStyle w:val="BodyText"/>
      </w:pPr>
      <w:r>
        <w:t xml:space="preserve">Moreover, Shanghai itself is known as the "Paris of the East," a city where Art Deco architecture meets futuristic skyscrapers. The Web Designer draws inspiration from this duality. Successful designs often incorporate traditional Chinese elements—such as calligraphy-inspired typography or auspicious color palettes featuring red and gold—while maintaining a sleek, modern layout that appeals to the cosmopolitan elite of Shanghai. This cultural nuance is vital for building trust. A website that feels foreign or culturally disconnected may be perceived as untrustworthy by local consumers in</w:t>
      </w:r>
      <w:r>
        <w:t xml:space="preserve"> </w:t>
      </w:r>
      <w:r>
        <w:rPr>
          <w:bCs/>
          <w:b/>
        </w:rPr>
        <w:t xml:space="preserve">China</w:t>
      </w:r>
      <w:r>
        <w:t xml:space="preserve">. The Web Designer acts as a curator of these visual cues, ensuring the brand narrative resonates with local sentiments.</w:t>
      </w:r>
    </w:p>
    <w:bookmarkEnd w:id="21"/>
    <w:bookmarkStart w:id="22" w:name="Xe017cf7bdcf1f995edf4902286d82a150fd1eb9"/>
    <w:p>
      <w:pPr>
        <w:pStyle w:val="Heading2"/>
      </w:pPr>
      <w:r>
        <w:t xml:space="preserve">The Mobile-First Imperative and Social Commerce</w:t>
      </w:r>
    </w:p>
    <w:p>
      <w:pPr>
        <w:pStyle w:val="FirstParagraph"/>
      </w:pPr>
      <w:r>
        <w:t xml:space="preserve">In Shanghai, the mobile phone is not just a device; it is an extension of daily life. The concept of "mobile-first" design is taken to its logical extreme here. For a Web Designer based in or targeting this market, desktop versions are often secondary considerations. The primary interface must be optimized for thumb-driven navigation, vertical scrolling, and touch interactions that feel native to the user's smartphone experience.</w:t>
      </w:r>
    </w:p>
    <w:p>
      <w:pPr>
        <w:pStyle w:val="BodyText"/>
      </w:pPr>
      <w:r>
        <w:t xml:space="preserve">Furthermore, the rise of social commerce in</w:t>
      </w:r>
      <w:r>
        <w:t xml:space="preserve"> </w:t>
      </w:r>
      <w:r>
        <w:rPr>
          <w:bCs/>
          <w:b/>
        </w:rPr>
        <w:t xml:space="preserve">China</w:t>
      </w:r>
      <w:r>
        <w:t xml:space="preserve"> </w:t>
      </w:r>
      <w:r>
        <w:t xml:space="preserve">has blurred the lines between content and commerce. Web Designers must create interfaces that encourage viral sharing. This involves designing interactive elements such as gamified coupons, live-streaming integration buttons, and easy-to-share referral links. The goal is to convert passive visitors into active community participants within the WeChat ecosystem or Little Red Book (Xiaohongshu) networks. A Web Designer who ignores this social dimension fails to harness the primary engine of growth in Shanghai’s consumer market.</w:t>
      </w:r>
    </w:p>
    <w:bookmarkEnd w:id="22"/>
    <w:bookmarkStart w:id="23" w:name="Xf377e69d6c54640443186cb86d4554b1fbc2977"/>
    <w:p>
      <w:pPr>
        <w:pStyle w:val="Heading2"/>
      </w:pPr>
      <w:r>
        <w:t xml:space="preserve">Conclusion: The Strategic Value of Localized Expertise</w:t>
      </w:r>
    </w:p>
    <w:p>
      <w:pPr>
        <w:pStyle w:val="FirstParagraph"/>
      </w:pPr>
      <w:r>
        <w:t xml:space="preserve">In conclusion, the role of the Web Designer in</w:t>
      </w:r>
      <w:r>
        <w:t xml:space="preserve"> </w:t>
      </w:r>
      <w:r>
        <w:rPr>
          <w:bCs/>
          <w:b/>
        </w:rPr>
        <w:t xml:space="preserve">China Shanghai</w:t>
      </w:r>
      <w:r>
        <w:t xml:space="preserve"> </w:t>
      </w:r>
      <w:r>
        <w:t xml:space="preserve">is multifaceted and critical to business success. It requires a blend of technical proficiency in local infrastructure, artistic sensitivity to cultural aesthetics, and strategic foresight regarding mobile and social commerce. As businesses continue to expand their footprint in this dynamic region, they cannot rely on templated solutions or Western-centric design principles.</w:t>
      </w:r>
    </w:p>
    <w:p>
      <w:pPr>
        <w:pStyle w:val="BodyText"/>
      </w:pPr>
      <w:r>
        <w:t xml:space="preserve">The Web Designer serves as the bridge between global brand identity and local market realities. They ensure that a website is not only visually appealing but also functionally robust within the Chinese internet environment and culturally resonant with the people of Shanghai. As</w:t>
      </w:r>
      <w:r>
        <w:t xml:space="preserve"> </w:t>
      </w:r>
      <w:r>
        <w:rPr>
          <w:bCs/>
          <w:b/>
        </w:rPr>
        <w:t xml:space="preserve">China</w:t>
      </w:r>
      <w:r>
        <w:t xml:space="preserve"> </w:t>
      </w:r>
      <w:r>
        <w:t xml:space="preserve">continues to lead in digital innovation, the demand for highly specialized Web Designers who understand this unique triad of technology, culture, and commerce will only grow. For any entity looking to thrive in this prestigious city, investing in top-tier Web Design expertise is not merely an aesthetic choice; it is a fundamental business strategy.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the Digital Landscape of China, Shanghai</dc:title>
  <dc:creator/>
  <dc:language>en</dc:language>
  <cp:keywords/>
  <dcterms:created xsi:type="dcterms:W3CDTF">2026-07-29T10:58:00Z</dcterms:created>
  <dcterms:modified xsi:type="dcterms:W3CDTF">2026-07-29T10:58:00Z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