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p>
    <w:bookmarkStart w:id="25" w:name="X9802d1ded6a60959711b2e01d09d5c9df81ddce"/>
    <w:p>
      <w:pPr>
        <w:pStyle w:val="Heading1"/>
      </w:pPr>
      <w:r>
        <w:t xml:space="preserve">The Digital Architects: The Role of the Web Designer in Nepal Kathmandu</w:t>
      </w:r>
    </w:p>
    <w:p>
      <w:pPr>
        <w:pStyle w:val="FirstParagraph"/>
      </w:pPr>
      <w:r>
        <w:t xml:space="preserve">In the bustling, ancient streets of Kathmandu, where the call to prayer mingling with temple bells creates a unique sonic tapestry, a new kind of architecture is rising. It does not use bricks or mortar, nor does it require cranes and scaffolding. Instead, it is built upon lines of code pixels and creative vision. This invisible construction site belongs to the</w:t>
      </w:r>
      <w:r>
        <w:t xml:space="preserve"> </w:t>
      </w:r>
      <w:r>
        <w:rPr>
          <w:bCs/>
          <w:b/>
        </w:rPr>
        <w:t xml:space="preserve">Web Designer</w:t>
      </w:r>
      <w:r>
        <w:t xml:space="preserve">, an artist and engineer whose work fundamentally shapes how the world perceives</w:t>
      </w:r>
      <w:r>
        <w:t xml:space="preserve"> </w:t>
      </w:r>
      <w:r>
        <w:rPr>
          <w:bCs/>
          <w:b/>
        </w:rPr>
        <w:t xml:space="preserve">Nepal Kathmandu</w:t>
      </w:r>
      <w:r>
        <w:t xml:space="preserve">. As the capital city stands on the precipice of a digital renaissance, understanding the profound impact of web design is not merely a technical discussion; it is a cultural imperative.</w:t>
      </w:r>
    </w:p>
    <w:bookmarkStart w:id="20" w:name="X913acc69fe600b62cb0c33bee8dd87e37ee6657"/>
    <w:p>
      <w:pPr>
        <w:pStyle w:val="Heading2"/>
      </w:pPr>
      <w:r>
        <w:t xml:space="preserve">The Intersection of Tradition and Technology</w:t>
      </w:r>
    </w:p>
    <w:p>
      <w:pPr>
        <w:pStyle w:val="FirstParagraph"/>
      </w:pPr>
      <w:r>
        <w:rPr>
          <w:bCs/>
          <w:b/>
        </w:rPr>
        <w:t xml:space="preserve">Nepal Kathmandu</w:t>
      </w:r>
      <w:r>
        <w:t xml:space="preserve"> </w:t>
      </w:r>
      <w:r>
        <w:t xml:space="preserve">has always been a city at the crossroads of East and West. For centuries, this geographical position has made it a hub for trade, culture, and idea exchange. Today that crossroads is digital. The modern visitor or investor rarely arrives physically first; they arrive digitally through a website. Herein lies the critical role of the</w:t>
      </w:r>
      <w:r>
        <w:t xml:space="preserve"> </w:t>
      </w:r>
      <w:r>
        <w:rPr>
          <w:bCs/>
          <w:b/>
        </w:rPr>
        <w:t xml:space="preserve">Web Designer</w:t>
      </w:r>
      <w:r>
        <w:t xml:space="preserve">. They are the new gatekeepers of heritage and commerce.</w:t>
      </w:r>
    </w:p>
    <w:p>
      <w:pPr>
        <w:pStyle w:val="BodyText"/>
      </w:pPr>
      <w:r>
        <w:t xml:space="preserve">A skilled</w:t>
      </w:r>
      <w:r>
        <w:t xml:space="preserve"> </w:t>
      </w:r>
      <w:r>
        <w:rPr>
          <w:bCs/>
          <w:b/>
        </w:rPr>
        <w:t xml:space="preserve">Web Designer</w:t>
      </w:r>
      <w:r>
        <w:t xml:space="preserve"> </w:t>
      </w:r>
      <w:r>
        <w:t xml:space="preserve">in this context must possess more than just technical proficiency in HTML, CSS, or JavaScript. They must be cultural translators. When designing for businesses in Thamel or startups in Lalitpur, the designer must weave the rich visual motifs of Nepalese art—the intricate wood carvings of Patan Durbar Square or the vibrant hues of a Momo stall—into a clean, modern user interface that meets global standards. This fusion ensures that while</w:t>
      </w:r>
      <w:r>
        <w:t xml:space="preserve"> </w:t>
      </w:r>
      <w:r>
        <w:rPr>
          <w:bCs/>
          <w:b/>
        </w:rPr>
        <w:t xml:space="preserve">Nepal Kathmandu</w:t>
      </w:r>
      <w:r>
        <w:t xml:space="preserve"> </w:t>
      </w:r>
      <w:r>
        <w:t xml:space="preserve">looks progressive to the outside world, it retains its soulful identity. Without such thoughtful design, digital platforms can feel generic and disconnected from their local roots.</w:t>
      </w:r>
    </w:p>
    <w:bookmarkEnd w:id="20"/>
    <w:bookmarkStart w:id="21" w:name="X7f949b03fbac977937bd4297ec78de5c91c2371"/>
    <w:p>
      <w:pPr>
        <w:pStyle w:val="Heading2"/>
      </w:pPr>
      <w:r>
        <w:t xml:space="preserve">Economic Empowerment through Digital Presence</w:t>
      </w:r>
    </w:p>
    <w:p>
      <w:pPr>
        <w:pStyle w:val="FirstParagraph"/>
      </w:pPr>
      <w:r>
        <w:t xml:space="preserve">The economic narrative of</w:t>
      </w:r>
      <w:r>
        <w:t xml:space="preserve"> </w:t>
      </w:r>
      <w:r>
        <w:rPr>
          <w:bCs/>
          <w:b/>
        </w:rPr>
        <w:t xml:space="preserve">Nepal Kathmandu</w:t>
      </w:r>
      <w:r>
        <w:t xml:space="preserve"> </w:t>
      </w:r>
      <w:r>
        <w:t xml:space="preserve">is shifting. While tourism remains a pillar, the IT sector and creative industries are emerging as new engines of growth. For small and medium enterprises (SMEs) in the valley, from boutique hotels to local handicraft exporters, having a robust online presence is no longer optional; it is survival. This is where the</w:t>
      </w:r>
      <w:r>
        <w:t xml:space="preserve"> </w:t>
      </w:r>
      <w:r>
        <w:rPr>
          <w:bCs/>
          <w:b/>
        </w:rPr>
        <w:t xml:space="preserve">Web Designer</w:t>
      </w:r>
      <w:r>
        <w:t xml:space="preserve"> </w:t>
      </w:r>
      <w:r>
        <w:t xml:space="preserve">becomes an agent of economic empowerment.</w:t>
      </w:r>
    </w:p>
    <w:p>
      <w:pPr>
        <w:pStyle w:val="BodyText"/>
      </w:pPr>
      <w:r>
        <w:t xml:space="preserve">A poorly designed website can drive potential customers away instantly. In contrast, a well-crafted site acts as a 24/7 salesman for Nepalese products. Consider a weaver in Bhaktapur selling traditional Dhaka fabric. A</w:t>
      </w:r>
      <w:r>
        <w:t xml:space="preserve"> </w:t>
      </w:r>
      <w:r>
        <w:rPr>
          <w:bCs/>
          <w:b/>
        </w:rPr>
        <w:t xml:space="preserve">Web Designer</w:t>
      </w:r>
      <w:r>
        <w:t xml:space="preserve"> </w:t>
      </w:r>
      <w:r>
        <w:t xml:space="preserve">who understands User Experience (UX) design can create an e-commerce platform that tells the story of the weave, highlights the artisan's background, and ensures seamless transactions via local payment gateways like eSewa or Khalti. By bridging the gap between local craftsmanship and global markets, web designers are effectively exporting Nepalese culture while importing foreign currency. They transform static businesses into dynamic digital entities capable of competing on a global stage.</w:t>
      </w:r>
    </w:p>
    <w:bookmarkEnd w:id="21"/>
    <w:bookmarkStart w:id="22" w:name="Xeff8fd076ad8dad26bcb6e3c3bea931c8ab6d79"/>
    <w:p>
      <w:pPr>
        <w:pStyle w:val="Heading2"/>
      </w:pPr>
      <w:r>
        <w:t xml:space="preserve">Challenges and Adaptations in the Kathmandu Context</w:t>
      </w:r>
    </w:p>
    <w:p>
      <w:pPr>
        <w:pStyle w:val="FirstParagraph"/>
      </w:pPr>
      <w:r>
        <w:t xml:space="preserve">The journey of a</w:t>
      </w:r>
      <w:r>
        <w:t xml:space="preserve"> </w:t>
      </w:r>
      <w:r>
        <w:rPr>
          <w:bCs/>
          <w:b/>
        </w:rPr>
        <w:t xml:space="preserve">Web Designer</w:t>
      </w:r>
      <w:r>
        <w:t xml:space="preserve"> </w:t>
      </w:r>
      <w:r>
        <w:t xml:space="preserve">in</w:t>
      </w:r>
      <w:r>
        <w:t xml:space="preserve"> </w:t>
      </w:r>
      <w:r>
        <w:rPr>
          <w:bCs/>
          <w:b/>
        </w:rPr>
        <w:t xml:space="preserve">Nepal Kathmandu</w:t>
      </w:r>
      <w:r>
        <w:t xml:space="preserve">, however, is not without its unique challenges. Infrastructure issues, such as intermittent electricity or varying internet speeds across different parts of the valley, require designers to be engineers as well. They must optimize images and code so that websites load quickly even on mobile networks that may not be high-speed everywhere. This necessitates a "mobile-first" approach, acknowledging that the majority of users in</w:t>
      </w:r>
      <w:r>
        <w:t xml:space="preserve"> </w:t>
      </w:r>
      <w:r>
        <w:rPr>
          <w:bCs/>
          <w:b/>
        </w:rPr>
        <w:t xml:space="preserve">Nepal Kathmandu</w:t>
      </w:r>
      <w:r>
        <w:t xml:space="preserve"> </w:t>
      </w:r>
      <w:r>
        <w:t xml:space="preserve">access information via smartphones rather than desktop computers.</w:t>
      </w:r>
    </w:p>
    <w:p>
      <w:pPr>
        <w:pStyle w:val="BodyText"/>
      </w:pPr>
      <w:r>
        <w:t xml:space="preserve">Furthermore there is a linguistic and literacy aspect to consider. While English is widely spoken among the educated elite in Kathmandu, a significant portion of the population prefers Nepali or local dialects. A proficient</w:t>
      </w:r>
      <w:r>
        <w:t xml:space="preserve"> </w:t>
      </w:r>
      <w:r>
        <w:rPr>
          <w:bCs/>
          <w:b/>
        </w:rPr>
        <w:t xml:space="preserve">Web Designer</w:t>
      </w:r>
      <w:r>
        <w:t xml:space="preserve"> </w:t>
      </w:r>
      <w:r>
        <w:t xml:space="preserve">must advocate for multilingual designs that accommodate script variations and right-to-left or vertical text flows if necessary, ensuring inclusivity. This adaptation shows respect for the local demographic and broadens the reach of digital services to include rural migrants living in the city.</w:t>
      </w:r>
    </w:p>
    <w:bookmarkEnd w:id="22"/>
    <w:bookmarkStart w:id="23" w:name="the-future-education-and-innovation"/>
    <w:p>
      <w:pPr>
        <w:pStyle w:val="Heading2"/>
      </w:pPr>
      <w:r>
        <w:t xml:space="preserve">The Future: Education and Innovation</w:t>
      </w:r>
    </w:p>
    <w:p>
      <w:pPr>
        <w:pStyle w:val="FirstParagraph"/>
      </w:pPr>
      <w:r>
        <w:t xml:space="preserve">Looking ahead, the future of web design in</w:t>
      </w:r>
      <w:r>
        <w:t xml:space="preserve"> </w:t>
      </w:r>
      <w:r>
        <w:rPr>
          <w:bCs/>
          <w:b/>
        </w:rPr>
        <w:t xml:space="preserve">Nepal Kathmandu</w:t>
      </w:r>
      <w:r>
        <w:t xml:space="preserve"> </w:t>
      </w:r>
      <w:r>
        <w:t xml:space="preserve">depends heavily on education and mentorship. There is a growing community of young tech enthusiasts who view coding as a creative outlet rather than just a technical skill. Universities and private institutes are beginning to recognize the need for design thinking curricula that blend aesthetics with functionality. The role of the</w:t>
      </w:r>
      <w:r>
        <w:t xml:space="preserve"> </w:t>
      </w:r>
      <w:r>
        <w:rPr>
          <w:bCs/>
          <w:b/>
        </w:rPr>
        <w:t xml:space="preserve">Web Designer</w:t>
      </w:r>
      <w:r>
        <w:t xml:space="preserve"> </w:t>
      </w:r>
      <w:r>
        <w:t xml:space="preserve">is evolving from simply "making things look pretty" to solving complex user problems through interaction design, accessibility compliance, and data-driven layout strategies.</w:t>
      </w:r>
    </w:p>
    <w:p>
      <w:pPr>
        <w:pStyle w:val="BodyText"/>
      </w:pPr>
      <w:r>
        <w:t xml:space="preserve">We are also seeing a rise in specialized niches within</w:t>
      </w:r>
      <w:r>
        <w:t xml:space="preserve"> </w:t>
      </w:r>
      <w:r>
        <w:rPr>
          <w:bCs/>
          <w:b/>
        </w:rPr>
        <w:t xml:space="preserve">Nepal Kathmandu</w:t>
      </w:r>
      <w:r>
        <w:t xml:space="preserve">. There is now demand for designers who specialize in tourism UX, healthcare portals that respect patient privacy while being easy to navigate for elderly users, and educational platforms that make learning accessible amidst the city's chaotic traffic. Each of these sectors requires a bespoke approach, highlighting the versatility required of today’s digital craftsmen.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is far more than a technical specialist; they are vital participants in the socio-economic fabric of</w:t>
      </w:r>
      <w:r>
        <w:t xml:space="preserve"> </w:t>
      </w:r>
      <w:r>
        <w:rPr>
          <w:bCs/>
          <w:b/>
        </w:rPr>
        <w:t xml:space="preserve">Nepal Kathmandu</w:t>
      </w:r>
      <w:r>
        <w:t xml:space="preserve">. They translate the ancient grandeur of this valley into a language that modern users can understand and engage with. By balancing aesthetic beauty with functional utility, they empower local businesses, preserve cultural narratives, and facilitate global connectivity. As</w:t>
      </w:r>
      <w:r>
        <w:t xml:space="preserve"> </w:t>
      </w:r>
      <w:r>
        <w:rPr>
          <w:bCs/>
          <w:b/>
        </w:rPr>
        <w:t xml:space="preserve">Nepal Kathmandu</w:t>
      </w:r>
      <w:r>
        <w:t xml:space="preserve"> </w:t>
      </w:r>
      <w:r>
        <w:t xml:space="preserve">continues to evolve into a smart city hub, the hands that build its digital infrastructure will determine how successfully it navigates the future. The canvas is vast, the tools are advanced, but the heart of this work remains deeply rooted in the human experience of living and working in one of Asia's most fascinating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Architects: The Role of the Web Designer in Nepal Kathmandu</dc:title>
  <dc:creator/>
  <dc:language>en</dc:language>
  <cp:keywords/>
  <dcterms:created xsi:type="dcterms:W3CDTF">2026-07-29T09:29:40Z</dcterms:created>
  <dcterms:modified xsi:type="dcterms:W3CDTF">2026-07-29T09:29:40Z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