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30" w:name="Xa8f85d2026806ea673c0ac88dc6baf2a27ca197"/>
    <w:p>
      <w:pPr>
        <w:pStyle w:val="Heading1"/>
      </w:pPr>
      <w:r>
        <w:t xml:space="preserve">The Role and Evolution of the Web Designer in Russia Saint Petersburg</w:t>
      </w:r>
    </w:p>
    <w:bookmarkStart w:id="20" w:name="introduction"/>
    <w:p>
      <w:pPr>
        <w:pStyle w:val="FirstParagraph"/>
      </w:pPr>
      <w:r>
        <w:t xml:space="preserve">In the rapidly evolving digital landscape of the 21st century, the role of a</w:t>
      </w:r>
      <w:r>
        <w:t xml:space="preserve"> </w:t>
      </w:r>
      <w:r>
        <w:t xml:space="preserve">Web Designer has transcended mere aesthetic arrangement to become a critical</w:t>
      </w:r>
      <w:r>
        <w:t xml:space="preserve"> </w:t>
      </w:r>
      <w:r>
        <w:t xml:space="preserve">component of economic strategy and cultural expression. Nowhere is this transformation more evident than in Russia Saint Petersburg, a city that serves as both the historical cradle of Russian culture and a burgeoning hub for modern technology. To understand the contemporary</w:t>
      </w:r>
      <w:r>
        <w:t xml:space="preserve"> </w:t>
      </w:r>
      <w:r>
        <w:t xml:space="preserve">Web Designer in this specific geographic context is to examine the intersection of artistic tradition, technological innovation, and unique market dynamics.</w:t>
      </w:r>
    </w:p>
    <w:p>
      <w:pPr>
        <w:pStyle w:val="BodyText"/>
      </w:pPr>
      <w:r>
        <w:t xml:space="preserve">Russia Saint Petersburg stands apart from its capital, Moscow. While Moscow often dictates federal policy and corporate headquarters' trends, Russia Saint Petersburg has long been recognized as the intellectual and cultural heart of the nation. For a</w:t>
      </w:r>
      <w:r>
        <w:t xml:space="preserve"> </w:t>
      </w:r>
      <w:r>
        <w:t xml:space="preserve">Web Designer operating in this city, the challenge is not merely to create visually pleasing interfaces but to craft digital experiences that resonate with a population deeply rooted in literature, classical arts, and engineering excellence.</w:t>
      </w:r>
    </w:p>
    <w:bookmarkEnd w:id="20"/>
    <w:bookmarkStart w:id="22" w:name="cultural-influence"/>
    <w:bookmarkStart w:id="21" w:name="Xa656e1a81ce7a4a10f653780f0d83d746df5161"/>
    <w:p>
      <w:pPr>
        <w:pStyle w:val="Heading2"/>
      </w:pPr>
      <w:r>
        <w:t xml:space="preserve">The Influence of Cultural Heritage on Digital Aesthetics</w:t>
      </w:r>
    </w:p>
    <w:p>
      <w:pPr>
        <w:pStyle w:val="FirstParagraph"/>
      </w:pPr>
      <w:r>
        <w:t xml:space="preserve">The identity of a</w:t>
      </w:r>
      <w:r>
        <w:t xml:space="preserve"> </w:t>
      </w:r>
      <w:r>
        <w:t xml:space="preserve">Web Designer in Russia Saint Petersburg is heavily influenced by the city’s architectural and artistic heritage. The skyline, dominated by neoclassical facades, Baroque splendor (as seen in the Winter Palace), and intricate Orthodox icons, creates an environment where high standards for beauty are innate rather than learned. Consequently, clients and users in this region often possess a sophisticated eye for design.</w:t>
      </w:r>
    </w:p>
    <w:p>
      <w:pPr>
        <w:pStyle w:val="BodyText"/>
      </w:pPr>
      <w:r>
        <w:rPr>
          <w:bCs/>
          <w:b/>
        </w:rPr>
        <w:t xml:space="preserve">Key Insight:</w:t>
      </w:r>
      <w:r>
        <w:t xml:space="preserve"> </w:t>
      </w:r>
      <w:r>
        <w:t xml:space="preserve">A successful</w:t>
      </w:r>
      <w:r>
        <w:t xml:space="preserve"> </w:t>
      </w:r>
      <w:r>
        <w:t xml:space="preserve">Web Designer in Russia Saint Petersburg must balance modern minimalism with the ornate richness that defines local aesthetics. This does not mean cluttering designs, but rather applying principles of symmetry, balance, and narrative depth found in Russian classical arts to user interface (UI) design.</w:t>
      </w:r>
    </w:p>
    <w:p>
      <w:pPr>
        <w:pStyle w:val="BodyText"/>
      </w:pPr>
      <w:r>
        <w:t xml:space="preserve">This cultural backdrop demands that a</w:t>
      </w:r>
      <w:r>
        <w:t xml:space="preserve"> </w:t>
      </w:r>
      <w:r>
        <w:t xml:space="preserve">Web Designer possesses more than just technical proficiency in HTML5 or CSS. They must understand storytelling. In Russia Saint Petersburg, the concept of "soul" (dusha) is prevalent in art and media. A digital product that lacks emotional resonance or narrative coherence often fails to engage the local user base effectively. Therefore,</w:t>
      </w:r>
      <w:r>
        <w:t xml:space="preserve"> </w:t>
      </w:r>
      <w:r>
        <w:t xml:space="preserve">Web Designer roles here increasingly require a background in graphic design, psychology, and even literature.</w:t>
      </w:r>
    </w:p>
    <w:bookmarkEnd w:id="21"/>
    <w:bookmarkEnd w:id="22"/>
    <w:bookmarkStart w:id="24" w:name="technical-landscape"/>
    <w:bookmarkStart w:id="23" w:name="Xffc5c307c1859d4e62b77cad8f57f8760fa6aa8"/>
    <w:p>
      <w:pPr>
        <w:pStyle w:val="Heading2"/>
      </w:pPr>
      <w:r>
        <w:t xml:space="preserve">The Technical Ecosystem in Russia Saint Petersburg</w:t>
      </w:r>
    </w:p>
    <w:p>
      <w:pPr>
        <w:pStyle w:val="FirstParagraph"/>
      </w:pPr>
      <w:r>
        <w:t xml:space="preserve">The technical landscape for the</w:t>
      </w:r>
      <w:r>
        <w:t xml:space="preserve"> </w:t>
      </w:r>
      <w:r>
        <w:t xml:space="preserve">Web Designer in Russia Saint Petersburg is robust yet distinct. The city boasts a strong IT sector, with numerous universities producing highly skilled graduates in computer science and digital media. This creates a competitive environment where the standard for competence is high.</w:t>
      </w:r>
    </w:p>
    <w:p>
      <w:pPr>
        <w:pStyle w:val="BodyText"/>
      </w:pPr>
      <w:r>
        <w:t xml:space="preserve">However, recent geopolitical shifts have introduced unique challenges and opportunities for the</w:t>
      </w:r>
      <w:r>
        <w:t xml:space="preserve"> </w:t>
      </w:r>
      <w:r>
        <w:t xml:space="preserve">Web Designer in this region. As global software ecosystems evolve due to international sanctions and restrictions, there has been a surge in demand for localized solutions. A</w:t>
      </w:r>
      <w:r>
        <w:t xml:space="preserve"> </w:t>
      </w:r>
      <w:r>
        <w:t xml:space="preserve">Web Designer today in Russia Saint Petersburg must often adapt their toolsets, utilizing open-source alternatives or domestic software platforms (such as Bitrix24 or local CMS solutions) while maintaining international design standards.</w:t>
      </w:r>
    </w:p>
    <w:p>
      <w:pPr>
        <w:pStyle w:val="BodyText"/>
      </w:pPr>
      <w:r>
        <w:t xml:space="preserve">Furthermore, the mobile-first approach is critical. In Russia Saint Petersburg, smartphone penetration is ubiquitous. A</w:t>
      </w:r>
      <w:r>
        <w:t xml:space="preserve"> </w:t>
      </w:r>
      <w:r>
        <w:t xml:space="preserve">Web Designer must ensure that responsive design is not an afterthought but a foundational element of every project. The ability to create seamless experiences across various devices is what separates a junior designer from a senior expert in this market.</w:t>
      </w:r>
    </w:p>
    <w:bookmarkEnd w:id="23"/>
    <w:bookmarkEnd w:id="24"/>
    <w:bookmarkStart w:id="26" w:name="market-dynamics"/>
    <w:bookmarkStart w:id="25" w:name="market-dynamics-and-economic-drivers"/>
    <w:p>
      <w:pPr>
        <w:pStyle w:val="Heading2"/>
      </w:pPr>
      <w:r>
        <w:t xml:space="preserve">Market Dynamics and Economic Drivers</w:t>
      </w:r>
    </w:p>
    <w:p>
      <w:pPr>
        <w:pStyle w:val="FirstParagraph"/>
      </w:pPr>
      <w:r>
        <w:t xml:space="preserve">The economy of Russia Saint Petersburg is diverse, ranging from tourism and maritime logistics to pharmaceuticals and IT development. Each sector dictates different needs for web presence.</w:t>
      </w:r>
    </w:p>
    <w:p>
      <w:pPr>
        <w:numPr>
          <w:ilvl w:val="0"/>
          <w:numId w:val="1001"/>
        </w:numPr>
        <w:pStyle w:val="Compact"/>
      </w:pPr>
      <w:r>
        <w:rPr>
          <w:bCs/>
          <w:b/>
        </w:rPr>
        <w:t xml:space="preserve">Tourism:</w:t>
      </w:r>
      <w:r>
        <w:t xml:space="preserve"> </w:t>
      </w:r>
      <w:r>
        <w:t xml:space="preserve">Given the massive influx of international visitors attracted by the Hermitage, Peterhof, and White Nights festival,</w:t>
      </w:r>
      <w:r>
        <w:t xml:space="preserve"> </w:t>
      </w:r>
      <w:r>
        <w:t xml:space="preserve">Web Designer projects in this sector require multi-language support and visually immersive galleries to captivate global audiences.</w:t>
      </w:r>
    </w:p>
    <w:p>
      <w:pPr>
        <w:numPr>
          <w:ilvl w:val="0"/>
          <w:numId w:val="1001"/>
        </w:numPr>
        <w:pStyle w:val="Compact"/>
      </w:pPr>
      <w:r>
        <w:rPr>
          <w:bCs/>
          <w:b/>
        </w:rPr>
        <w:t xml:space="preserve">E-commerce:</w:t>
      </w:r>
      <w:r>
        <w:t xml:space="preserve"> </w:t>
      </w:r>
      <w:r>
        <w:t xml:space="preserve">The growth of local online retail means that</w:t>
      </w:r>
      <w:r>
        <w:t xml:space="preserve"> </w:t>
      </w:r>
      <w:r>
        <w:t xml:space="preserve">Web Designer skills must extend into conversion rate optimization (CRO). Understanding the purchasing behavior of Russian consumers—who often prefer detailed product descriptions and trust-heavy payment gateways—is essential.</w:t>
      </w:r>
    </w:p>
    <w:p>
      <w:pPr>
        <w:numPr>
          <w:ilvl w:val="0"/>
          <w:numId w:val="1001"/>
        </w:numPr>
        <w:pStyle w:val="Compact"/>
      </w:pPr>
      <w:r>
        <w:rPr>
          <w:bCs/>
          <w:b/>
        </w:rPr>
        <w:t xml:space="preserve">Corporate Sector:</w:t>
      </w:r>
      <w:r>
        <w:t xml:space="preserve"> </w:t>
      </w:r>
      <w:r>
        <w:t xml:space="preserve">Large enterprises in Russia Saint Petersburg are undergoing digital transformation. They require</w:t>
      </w:r>
      <w:r>
        <w:t xml:space="preserve"> </w:t>
      </w:r>
      <w:r>
        <w:t xml:space="preserve">Web Designer professionals who can build complex internal portals, dashboards, and B2B interfaces that prioritize functionality over flashiness.</w:t>
      </w:r>
    </w:p>
    <w:p>
      <w:pPr>
        <w:pStyle w:val="FirstParagraph"/>
      </w:pPr>
      <w:r>
        <w:t xml:space="preserve">This diversity ensures that a</w:t>
      </w:r>
      <w:r>
        <w:t xml:space="preserve"> </w:t>
      </w:r>
      <w:r>
        <w:t xml:space="preserve">Web Designer in Russia Saint Petersburg rarely has a static job description. Adaptability is the most valuable currency. The ability to pivot from designing a high-end luxury hotel landing page to coding a functional logistics dashboard for shipping companies defines the modern career trajectory.</w:t>
      </w:r>
    </w:p>
    <w:bookmarkEnd w:id="25"/>
    <w:bookmarkEnd w:id="26"/>
    <w:bookmarkStart w:id="28" w:name="future-outlook"/>
    <w:bookmarkStart w:id="27" w:name="Xc0cea5f1a8ae9d0821963a2b7cdbf6d314f6176"/>
    <w:p>
      <w:pPr>
        <w:pStyle w:val="Heading2"/>
      </w:pPr>
      <w:r>
        <w:t xml:space="preserve">The Future of Web Design in Russia Saint Petersburg</w:t>
      </w:r>
    </w:p>
    <w:p>
      <w:pPr>
        <w:pStyle w:val="FirstParagraph"/>
      </w:pPr>
      <w:r>
        <w:t xml:space="preserve">Looking ahead, the role of the</w:t>
      </w:r>
      <w:r>
        <w:t xml:space="preserve"> </w:t>
      </w:r>
      <w:r>
        <w:t xml:space="preserve">Web Designer in Russia Saint Petersburg is set to become even more integrated with emerging technologies. Artificial Intelligence (AI) and Augmented Reality (AR) are beginning to permeate design workflows. For instance, AR allows users to visualize furniture in their homes or tour museums virtually—capabilities that are highly relevant for Russia Saint Petersburg’s tourism and retail sectors.</w:t>
      </w:r>
    </w:p>
    <w:p>
      <w:pPr>
        <w:pStyle w:val="BodyText"/>
      </w:pPr>
      <w:r>
        <w:t xml:space="preserve">Moreover, as the digital divide narrows, accessibility becomes a focal point. A</w:t>
      </w:r>
      <w:r>
        <w:t xml:space="preserve"> </w:t>
      </w:r>
      <w:r>
        <w:t xml:space="preserve">Web Designer must now consider users with disabilities, ensuring compliance with international standards like WCAG (Web Content Accessibility Guidelines). In Russia Saint Petersburg, where education levels are high and digital literacy is widespread, there is growing social pressure for inclusive design.</w:t>
      </w:r>
    </w:p>
    <w:p>
      <w:pPr>
        <w:pStyle w:val="BodyText"/>
      </w:pPr>
      <w:r>
        <w:t xml:space="preserve">Additionally, the rise of "no-code" and "low-code" platforms has democratized web creation. This does not diminish the need for a</w:t>
      </w:r>
      <w:r>
        <w:t xml:space="preserve"> </w:t>
      </w:r>
      <w:r>
        <w:t xml:space="preserve">Web Designer; rather, it elevates their role from builder to strategic architect. The human element—understanding user empathy, visual hierarchy, and brand voice—remains irreplaceable by algorithms.</w:t>
      </w:r>
    </w:p>
    <w:bookmarkEnd w:id="27"/>
    <w:bookmarkEnd w:id="28"/>
    <w:bookmarkStart w:id="29" w:name="conclusion"/>
    <w:p>
      <w:pPr>
        <w:pStyle w:val="Heading2"/>
      </w:pPr>
      <w:r>
        <w:t xml:space="preserve">Conclusion</w:t>
      </w:r>
    </w:p>
    <w:p>
      <w:pPr>
        <w:pStyle w:val="FirstParagraph"/>
      </w:pPr>
      <w:r>
        <w:t xml:space="preserve">In conclusion, the</w:t>
      </w:r>
      <w:r>
        <w:t xml:space="preserve"> </w:t>
      </w:r>
      <w:r>
        <w:t xml:space="preserve">Web Designer in Russia Saint Petersburg occupies a unique position at the crossroads of tradition and innovation. They are not merely technicians but cultural translators who bridge the gap between historical artistic heritage and modern digital functionality. The requirements for this role are multifaceted, demanding technical agility, aesthetic sensitivity, and a deep understanding of local market dynamics.</w:t>
      </w:r>
    </w:p>
    <w:p>
      <w:pPr>
        <w:pStyle w:val="BodyText"/>
      </w:pPr>
      <w:r>
        <w:t xml:space="preserve">As Russia Saint Petersburg continues to assert its place as a major global city, the importance of high-quality web design will only grow. For aspiring professionals in this region, the path is clear: master the tools, honor the culture, and embrace change. The</w:t>
      </w:r>
      <w:r>
        <w:t xml:space="preserve"> </w:t>
      </w:r>
      <w:r>
        <w:t xml:space="preserve">Web Designer of tomorrow in Russia Saint Petersburg will be defined not just by their code, but by their ability to craft digital narratives that resonate with the soul of a city steeped in history yet racing toward the future.</w:t>
      </w:r>
    </w:p>
    <w:p>
      <w:pPr>
        <w:pStyle w:val="BodyText"/>
      </w:pPr>
      <w:r>
        <w:t xml:space="preserve">Ultimately, whether designing for tourism, commerce, or corporate identity, the</w:t>
      </w:r>
      <w:r>
        <w:t xml:space="preserve"> </w:t>
      </w:r>
      <w:r>
        <w:t xml:space="preserve">Web Designer remains a pivotal figure in shaping how Russia Saint Petersburg presents itself to its citizens and the world. Their work is a testament to the enduring power of design to inform, persuade, and inspire.</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Russia Saint Petersburg</dc:title>
  <dc:creator/>
  <dc:language>en</dc:language>
  <cp:keywords/>
  <dcterms:created xsi:type="dcterms:W3CDTF">2026-07-29T14:07:37Z</dcterms:created>
  <dcterms:modified xsi:type="dcterms:W3CDTF">2026-07-29T14:07:37Z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