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4b0ab7d1529e5baa6dfe94b54c8c8c55cb36d0e"/>
    <w:p>
      <w:pPr>
        <w:pStyle w:val="Heading1"/>
      </w:pPr>
      <w:r>
        <w:t xml:space="preserve">The Digital Metamorphosis:The Crucial Role of the Web Designer in Sri Lanka Colombo</w:t>
      </w:r>
    </w:p>
    <w:p>
      <w:pPr>
        <w:pStyle w:val="FirstParagraph"/>
      </w:pPr>
      <w:r>
        <w:t xml:space="preserve">In recent decades, the global landscape of commerce and communication has undergone a seismic shift, driven entirely by the proliferation of digital platforms. At the heart of this transformation lies a specific creative and technical profession: the</w:t>
      </w:r>
      <w:r>
        <w:t xml:space="preserve"> </w:t>
      </w:r>
      <w:r>
        <w:rPr>
          <w:bCs/>
          <w:b/>
        </w:rPr>
        <w:t xml:space="preserve">Web Designer</w:t>
      </w:r>
      <w:r>
        <w:t xml:space="preserve">. Nowhere is this evolution more palpable than in Sri Lanka Colombo, where economic modernization and cultural preservation are constantly negotiating their space in an interconnected world. As Sri Lanka Colombo transitions from a traditional service-based economy to one heavily reliant on digital infrastructure, the role of the Web Designer has evolved from being merely aesthetic decorators of websites to becoming strategic architects of national and local identity. This essay explores the multifaceted importance of the</w:t>
      </w:r>
      <w:r>
        <w:t xml:space="preserve"> </w:t>
      </w:r>
      <w:r>
        <w:rPr>
          <w:bCs/>
          <w:b/>
        </w:rPr>
        <w:t xml:space="preserve">Web Designer</w:t>
      </w:r>
      <w:r>
        <w:t xml:space="preserve">, their impact on businesses in Sri Lanka Colombo, and how they navigate cultural nuances while adopting global standards.</w:t>
      </w:r>
    </w:p>
    <w:bookmarkStart w:id="20" w:name="Xc2119e6036e99831e3c0f66d72fa5534623a3d6"/>
    <w:p>
      <w:pPr>
        <w:pStyle w:val="Heading2"/>
      </w:pPr>
      <w:r>
        <w:t xml:space="preserve">The Evolution of Digital Presence in Colombo</w:t>
      </w:r>
    </w:p>
    <w:p>
      <w:pPr>
        <w:pStyle w:val="FirstParagraph"/>
      </w:pPr>
      <w:r>
        <w:t xml:space="preserve">To understand the contemporary value of a Web Designer, one must first look at the historical context of Sri Lanka Colombo. For years, commercial activity was confined to physical storefronts on iconic streets like Galle Face Green and Pettah Market. However, with rapid urbanization and increased internet penetration across Sri Lanka Colombo has seen a surge in demand for online services. The pandemic accelerated this trend, forcing small businesses, restaurants in Fort area large enterprises in Colombo 10 ,and government entities to digitize their operations overnight. It was the Web Designer who stood at the forefront of this crisis response, rapidly creating mobile-responsive sites that allowed commerce to continue despite physical lockdowns.</w:t>
      </w:r>
    </w:p>
    <w:p>
      <w:pPr>
        <w:pStyle w:val="BodyText"/>
      </w:pPr>
      <w:r>
        <w:t xml:space="preserve">In Sri Lanka Colombo today,a professional Web Designer is not just someone who writes code; they are a storyteller. They bridge the gap between ancient traditions and modern technology. For instance, when designing for a tourism company based in Sri Lanka Colombo targeting international visitors, the Web Designer must curate visual narratives that highlight both the colonial history of Galle Face and the vibrant nightlife of Fort Club Road.This requires a deep understanding of user experience (UX) design principles combined with local cultural sensibilities.</w:t>
      </w:r>
    </w:p>
    <w:bookmarkEnd w:id="20"/>
    <w:bookmarkStart w:id="21" w:name="X2dd444747139d413e7ca1eabb034da6f4097b21"/>
    <w:p>
      <w:pPr>
        <w:pStyle w:val="Heading2"/>
      </w:pPr>
      <w:r>
        <w:t xml:space="preserve">Economic Empowerment through Digital Skills</w:t>
      </w:r>
    </w:p>
    <w:p>
      <w:pPr>
        <w:pStyle w:val="FirstParagraph"/>
      </w:pPr>
      <w:r>
        <w:t xml:space="preserve">The economic implications of skilled Web Designers in Sri Lanka Colombo cannot be overstated. As global outsourcing hubs seek cost-effective yet high-quality digital solutions, Sri Lanka has positioned itself as a competitive player in the IT sector. Colombo is increasingly becoming a hub for freelance Web Designers and creative agencies that serve clients worldwide. This shift has created new career opportunities for young professionals in Sri Lanka Colombo , reducing brain drain by providing viable, lucrative careers within the country.</w:t>
      </w:r>
    </w:p>
    <w:p>
      <w:pPr>
        <w:pStyle w:val="BodyText"/>
      </w:pPr>
      <w:r>
        <w:t xml:space="preserve">Moreover, local SMEs (Small and Medium Enterprises) rely heavily on Web Designers to level the playing field against multinational corporations. A well-designed website allows a small boutique in Nawala to reach customers globally, bypassing traditional barriers of entry. The Web Designer acts as an economic enabler, ensuring that digital presence is accessible not only to large corporations but also to the artisan and farmer communities who wish to export their products directly via e-commerce platforms developed by local designers.</w:t>
      </w:r>
    </w:p>
    <w:bookmarkEnd w:id="21"/>
    <w:bookmarkStart w:id="22" w:name="cultural-nuance-and-localized-design"/>
    <w:p>
      <w:pPr>
        <w:pStyle w:val="Heading2"/>
      </w:pPr>
      <w:r>
        <w:t xml:space="preserve">Cultural Nuance and Localized Design</w:t>
      </w:r>
    </w:p>
    <w:p>
      <w:pPr>
        <w:pStyle w:val="FirstParagraph"/>
      </w:pPr>
      <w:r>
        <w:t xml:space="preserve">A critical aspect of being a successful Web Designer in Sri Lanka Colombo is the ability to blend global design trends with local cultural elements. Western minimalist trends often dominate global web design, but they do not always resonate with audiences in South Asia. A Web Designer working within the Sri Lanka Colombo context must understand color psychology specific to Sinhala and Tamil cultures, typography that supports multiple scripts, and imagery that reflects local diversity.</w:t>
      </w:r>
    </w:p>
    <w:p>
      <w:pPr>
        <w:pStyle w:val="BodyText"/>
      </w:pPr>
      <w:r>
        <w:t xml:space="preserve">For example, during peak seasons like Sinhala &amp; Tamil New Year or Ramadan festivals prevalent among Muslim communities in areas like Slave Island , a Web Designer knows to adjust layouts to accommodate special banners and navigation structures. This level of localization ensures higher engagement rates. If a website feels foreign or disconnected from the lived reality of people living in Sri Lanka Colombo it will fail to convert visitors into customers.Therefore,the modern Web Designer is also part anthropologist,part psychologist ensuring digital spaces feel native to their users.</w:t>
      </w:r>
    </w:p>
    <w:bookmarkEnd w:id="22"/>
    <w:bookmarkStart w:id="23" w:name="challenges-and-future-outlook"/>
    <w:p>
      <w:pPr>
        <w:pStyle w:val="Heading2"/>
      </w:pPr>
      <w:r>
        <w:t xml:space="preserve">Challenges and Future Outlook</w:t>
      </w:r>
    </w:p>
    <w:p>
      <w:pPr>
        <w:pStyle w:val="FirstParagraph"/>
      </w:pPr>
      <w:r>
        <w:t xml:space="preserve">Despite these advancements, challenges remain. Internet connectivity issues outside major hubs in Sri Lanka Colombo can hinder the effectiveness of even the best-designed sites. Furthermore, there is a persistent need for higher education and continuous learning in rapidly evolving technologies such as AI-driven design tools and voice search optimization. Web Designers must stay ahead of these curves to remain relevant.</w:t>
      </w:r>
    </w:p>
    <w:p>
      <w:pPr>
        <w:pStyle w:val="BodyText"/>
      </w:pPr>
      <w:r>
        <w:t xml:space="preserve">Looking forward, the integration of augmented reality (AR) into web design offers exciting possibilities for heritage sites in Sri Lanka Colombo . Imagine a Web Designer creating immersive AR experiences where tourists can point their phones at the Old Parliament building and see its historical evolution overlaid on reality. Such innovations require collaboration between designers, historians, and technologists.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Web Designer</w:t>
      </w:r>
      <w:r>
        <w:t xml:space="preserve"> </w:t>
      </w:r>
      <w:r>
        <w:t xml:space="preserve">is no longer a peripheral figure but a central pillar of Sri Lanka Colombo's digital economy. They empower businesses , preserve culture through thoughtful interfaces and drive innovation in how people interact with technology. As Sri Lanka Colombo continues to grow as a regional tech hub, investing in quality Web Design education and supporting local talent will be crucial. The future of the island nation’s digital identity rests significantly on the creative vision, technical skill, and cultural understanding of its</w:t>
      </w:r>
      <w:r>
        <w:t xml:space="preserve"> </w:t>
      </w:r>
      <w:r>
        <w:rPr>
          <w:bCs/>
          <w:b/>
        </w:rPr>
        <w:t xml:space="preserve">Web Designer</w:t>
      </w:r>
      <w:r>
        <w:t xml:space="preserve">. By embracing these roles fully, Sri Lanka Colombo can ensure that its digital voice is not only heard but also deeply resonant with both local pride and global appeal.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Sri Lanka Colombo</dc:title>
  <dc:creator/>
  <dc:language>en</dc:language>
  <cp:keywords/>
  <dcterms:created xsi:type="dcterms:W3CDTF">2026-07-29T02:47:19Z</dcterms:created>
  <dcterms:modified xsi:type="dcterms:W3CDTF">2026-07-29T02:47:19Z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