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Architects</w:t>
      </w:r>
      <w:r>
        <w:t xml:space="preserve"> </w:t>
      </w:r>
      <w:r>
        <w:t xml:space="preserve">of</w:t>
      </w:r>
      <w:r>
        <w:t xml:space="preserve"> </w:t>
      </w:r>
      <w:r>
        <w:t xml:space="preserve">the</w:t>
      </w:r>
      <w:r>
        <w:t xml:space="preserve"> </w:t>
      </w:r>
      <w:r>
        <w:t xml:space="preserve">Bay:</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1" w:name="Xae4b4c05da57ed7f1f44a6cdedc7b565708ed2c"/>
    <w:p>
      <w:pPr>
        <w:pStyle w:val="Heading1"/>
      </w:pPr>
      <w:r>
        <w:t xml:space="preserve">The Digital Architects of the Bay</w:t>
      </w:r>
      <w:r>
        <w:br/>
      </w:r>
      <w:r>
        <w:t xml:space="preserve">An Essay on the Web Designer in United States San Francisco</w:t>
      </w:r>
    </w:p>
    <w:bookmarkStart w:id="20" w:name="Xb4ac5d0dc17eee7bc3a7694b63d25b39f0c5825"/>
    <w:p>
      <w:pPr>
        <w:pStyle w:val="Heading3"/>
      </w:pPr>
      <w:r>
        <w:t xml:space="preserve">A Critical Examination of Creativity, Technology, and Culture in a Global Tech Hub</w:t>
      </w:r>
    </w:p>
    <w:p>
      <w:pPr>
        <w:pStyle w:val="FirstParagraph"/>
      </w:pPr>
      <w:r>
        <w:t xml:space="preserve">In the sprawling narrative of modern digital innovation, few cities command as much respect and influence as</w:t>
      </w:r>
      <w:r>
        <w:t xml:space="preserve"> </w:t>
      </w:r>
      <w:r>
        <w:rPr>
          <w:bCs/>
          <w:b/>
        </w:rPr>
        <w:t xml:space="preserve">United States San Francisco</w:t>
      </w:r>
      <w:r>
        <w:t xml:space="preserve">. This city, perched on the edge of the Pacific Ocean and shrouded in its characteristic fog, has evolved into the epicenter of technology, venture capital, and cultural disruption. At the heart of this technological renaissance lies a critical profession that bridges the gap between human emotion and machine logic: the</w:t>
      </w:r>
      <w:r>
        <w:t xml:space="preserve"> </w:t>
      </w:r>
      <w:r>
        <w:rPr>
          <w:bCs/>
          <w:b/>
        </w:rPr>
        <w:t xml:space="preserve">Web Designer</w:t>
      </w:r>
      <w:r>
        <w:t xml:space="preserve">. To understand the role of a</w:t>
      </w:r>
      <w:r>
        <w:t xml:space="preserve"> </w:t>
      </w:r>
      <w:r>
        <w:rPr>
          <w:bCs/>
          <w:b/>
        </w:rPr>
        <w:t xml:space="preserve">Web Designer</w:t>
      </w:r>
      <w:r>
        <w:t xml:space="preserve"> </w:t>
      </w:r>
      <w:r>
        <w:t xml:space="preserve">in</w:t>
      </w:r>
    </w:p>
    <w:p>
      <w:pPr>
        <w:pStyle w:val="BodyText"/>
      </w:pPr>
    </w:p>
    <w:bookmarkEnd w:id="20"/>
    <w:bookmarkEnd w:id="21"/>
    <w:bookmarkStart w:id="27" w:name="Xcdd4e01a7ae4c9fe3ac21922439a64d72782dc0"/>
    <w:p>
      <w:pPr>
        <w:pStyle w:val="Heading1"/>
      </w:pPr>
      <w:r>
        <w:t xml:space="preserve">The Digital Architects of the Bay:</w:t>
      </w:r>
      <w:r>
        <w:br/>
      </w:r>
      <w:r>
        <w:t xml:space="preserve">An Essay on the Web Designer in United States San Francisco</w:t>
      </w:r>
    </w:p>
    <w:p>
      <w:pPr>
        <w:pStyle w:val="FirstParagraph"/>
      </w:pPr>
      <w:r>
        <w:t xml:space="preserve">In the sprawling narrative of modern digital innovation, few cities command as much respect and influence as **United States San Francisco**. This city, perched on the edge of the Pacific Ocean and shrouded in its characteristic fog, has evolved into a global epicenter for technology, venture capital, cultural disruption. At the heart of this technological renaissance lies a critical profession that bridges the gap between human emotion and machine logic: **Web Designer**. To understand the role of a **Web Designer** in **United States San Francisco**, one must delve beyond mere aesthetics; it is to explore how visual storytelling shapes public discourse, drives economic engines, and defines the digital identity of one of America's most dynamic municipalities.</w:t>
      </w:r>
    </w:p>
    <w:bookmarkStart w:id="22" w:name="X463bfcc30808918fb9b98b256d8762cfbe77240"/>
    <w:p>
      <w:pPr>
        <w:pStyle w:val="Heading2"/>
      </w:pPr>
      <w:r>
        <w:t xml:space="preserve">The Unique Ecosystem of United States San Francisco</w:t>
      </w:r>
    </w:p>
    <w:p>
      <w:pPr>
        <w:pStyle w:val="FirstParagraph"/>
      </w:pPr>
      <w:r>
        <w:t xml:space="preserve">**United States San Francisco** is not merely a geographic location; it is a mindset. It represents the forefront where Silicon Valley meets urban culture, where historic Victorian homes stand in shadow of glass-and-steel skyscrapers housing some of the world's most powerful tech giants. In this environment, the</w:t>
      </w:r>
      <w:r>
        <w:t xml:space="preserve"> </w:t>
      </w:r>
      <w:r>
        <w:rPr>
          <w:bCs/>
          <w:b/>
        </w:rPr>
        <w:t xml:space="preserve">Web Designer</w:t>
      </w:r>
      <w:r>
        <w:t xml:space="preserve"> </w:t>
      </w:r>
      <w:r>
        <w:t xml:space="preserve">does not work in isolation. They operate within an ecosystem defined by rapid iteration, high stakes, and an unrelenting demand for novelty. The city’s landscape is a hybrid of physical ruggedness and digital fluidity. Consequently, the</w:t>
      </w:r>
      <w:r>
        <w:t xml:space="preserve"> </w:t>
      </w:r>
      <w:r>
        <w:rPr>
          <w:bCs/>
          <w:b/>
        </w:rPr>
        <w:t xml:space="preserve">Web Designer</w:t>
      </w:r>
      <w:r>
        <w:t xml:space="preserve"> </w:t>
      </w:r>
      <w:r>
        <w:t xml:space="preserve">tasked with serving this region must possess a dual sensitivity: one foot in the raw data structures of code, and the other in the nuanced cultural tapestry of San Francisco’s diverse population.</w:t>
      </w:r>
    </w:p>
    <w:p>
      <w:pPr>
        <w:pStyle w:val="BodyText"/>
      </w:pPr>
      <w:r>
        <w:t xml:space="preserve">The market dynamics here are distinct. Startups born in co-working spaces in SOMA (South of Market) vie for attention against legacy media houses near Union Square. For a</w:t>
      </w:r>
      <w:r>
        <w:t xml:space="preserve"> </w:t>
      </w:r>
      <w:r>
        <w:rPr>
          <w:bCs/>
          <w:b/>
        </w:rPr>
        <w:t xml:space="preserve">Web Designer</w:t>
      </w:r>
      <w:r>
        <w:t xml:space="preserve">, this dichotomy presents both a challenge and an opportunity. The expectation is not just that websites function correctly, but that they embody the brand’s ethos instantly. Whether designing for a fintech app targeting Wall Street transplants or an e-commerce platform catering to eco-conscious consumers in the Mission District, the</w:t>
      </w:r>
      <w:r>
        <w:t xml:space="preserve"> </w:t>
      </w:r>
      <w:r>
        <w:rPr>
          <w:bCs/>
          <w:b/>
        </w:rPr>
        <w:t xml:space="preserve">Web Designer</w:t>
      </w:r>
      <w:r>
        <w:t xml:space="preserve"> </w:t>
      </w:r>
      <w:r>
        <w:t xml:space="preserve">must tailor their approach to reflect specific local values such as sustainability, privacy, and inclusivity.</w:t>
      </w:r>
    </w:p>
    <w:bookmarkEnd w:id="22"/>
    <w:bookmarkStart w:id="23" w:name="the-evolving-role-of-the-web-designer"/>
    <w:p>
      <w:pPr>
        <w:pStyle w:val="Heading2"/>
      </w:pPr>
      <w:r>
        <w:t xml:space="preserve">The Evolving Role of the Web Designer</w:t>
      </w:r>
    </w:p>
    <w:p>
      <w:pPr>
        <w:pStyle w:val="FirstParagraph"/>
      </w:pPr>
      <w:r>
        <w:t xml:space="preserve">Gone are the days when a **Web Designer** simply arranged images and text on a static page. In contemporary practice, particularly in a hub like San Francisco, the role has expanded into that of a "Digital Experience Architect." Today’s web designs are immersive environments. They utilize 3D rendering, augmented reality overlays, and sophisticated micro-interactions to engage users emotionally before they even read a single word of copy. For instance, consider the recent trend in local restaurant reservations or event ticketing platforms in SF; these sites often feature dark modes by default to save battery life on devices while projecting a sleek, modern aesthetic that appeals to the tech-savvy demographic.</w:t>
      </w:r>
    </w:p>
    <w:p>
      <w:pPr>
        <w:pStyle w:val="BodyText"/>
      </w:pPr>
      <w:r>
        <w:t xml:space="preserve">This evolution requires a toolkit that extends far beyond Adobe Creative Suite. A proficient **Web Designer** in this city must possess a robust understanding of HTML5, CSS3, and JavaScript frameworks such as React or Vue.js. They need to understand accessibility standards (WCAG) because **United States San Francisco** has some of the strictest digital compliance laws in the nation. Furthermore, they must grasp the principles of User Experience (UX) research, utilizing heat maps and user testing data to refine designs iteratively. The failure rate for poorly executed websites is high; thus, precision and empathy are paramount.</w:t>
      </w:r>
    </w:p>
    <w:bookmarkEnd w:id="23"/>
    <w:bookmarkStart w:id="24" w:name="Xc430702d933462396248e0a7b3882e3e4d42c4f"/>
    <w:p>
      <w:pPr>
        <w:pStyle w:val="Heading2"/>
      </w:pPr>
      <w:r>
        <w:t xml:space="preserve">Aesthetic Philosophy: Minimalism Meets Diversity</w:t>
      </w:r>
    </w:p>
    <w:p>
      <w:pPr>
        <w:pStyle w:val="FirstParagraph"/>
      </w:pPr>
      <w:r>
        <w:t xml:space="preserve">The visual identity of web design in **United States San Francisco** often reflects the city’s architectural diversity. There is a prevailing trend towards "Bay Area Minimalism"—clean lines, ample white space, and bold typography that prioritizes content over decoration. This philosophy mirrors the city’s approach to urban planning: open spaces, clear sightlines, and functional beauty. However, beneath this minimalist veneer lies a vibrant explosion of color and cultural expression. The influence of Latin American art in the Mission District or Asian aesthetics in Chinatown inevitably permeates digital work produced here.</w:t>
      </w:r>
    </w:p>
    <w:p>
      <w:pPr>
        <w:pStyle w:val="BodyText"/>
      </w:pPr>
      <w:r>
        <w:t xml:space="preserve">A skilled **Web Designer** leverages these cultural cues to create authentic connections. For example, a website promoting local artisans might incorporate earthy tones and organic textures, whereas a site for an AI research lab might feature stark monochrome palettes with neon accents. This ability to translate physical cultural contexts into digital interfaces is what separates competent designers from exceptional ones in this competitive market.</w:t>
      </w:r>
    </w:p>
    <w:bookmarkEnd w:id="24"/>
    <w:bookmarkStart w:id="25" w:name="economic-and-social-impact"/>
    <w:p>
      <w:pPr>
        <w:pStyle w:val="Heading2"/>
      </w:pPr>
      <w:r>
        <w:t xml:space="preserve">Economic and Social Impact</w:t>
      </w:r>
    </w:p>
    <w:p>
      <w:pPr>
        <w:pStyle w:val="FirstParagraph"/>
      </w:pPr>
      <w:r>
        <w:t xml:space="preserve">The economic impact of **Web Designer** activities in **United States San Francisco** cannot be overstated. The city’s GDP is heavily reliant on the digital sector, and every successful tech IPO, every launched app, and every established online brand has a designer at its inception. These professionals are responsible for converting abstract ideas into tangible assets that generate revenue. They create trust through professional presentation; in a marketplace saturated with scams and low-quality services, good design is the first signal of legitimacy.</w:t>
      </w:r>
    </w:p>
    <w:p>
      <w:pPr>
        <w:pStyle w:val="BodyText"/>
      </w:pPr>
      <w:r>
        <w:t xml:space="preserve">Socially, **Web Designer** work influences civic engagement. Non-profits operating in SF rely on compelling web narratives to secure donations for housing initiatives or environmental conservation efforts. By crafting empathetic and accessible digital experiences, designers ensure that vital information reaches those who need it most. They break down barriers for users with disabilities through screen reader compatibility and high-contrast modes, ensuring that the benefits of **United States San Francisco**’s digital economy are inclusive.</w:t>
      </w:r>
    </w:p>
    <w:bookmarkEnd w:id="25"/>
    <w:bookmarkStart w:id="26" w:name="conclusion"/>
    <w:p>
      <w:pPr>
        <w:pStyle w:val="Heading2"/>
      </w:pPr>
      <w:r>
        <w:t xml:space="preserve">Conclusion</w:t>
      </w:r>
    </w:p>
    <w:p>
      <w:pPr>
        <w:pStyle w:val="FirstParagraph"/>
      </w:pPr>
      <w:r>
        <w:t xml:space="preserve">In conclusion, the profession of **Web Designer** in **United States San Francisco** is far more than a technical job; it is a cultural role. These professionals act as translators between human needs and technological capabilities. They navigate the pressures of a fast-paced economy while upholding standards of accessibility and ethical design. As technology continues to evolve, so too will the responsibilities of this role, demanding greater creativity, adaptability, and social awareness from those who practice it.</w:t>
      </w:r>
    </w:p>
    <w:p>
      <w:pPr>
        <w:pStyle w:val="BodyText"/>
      </w:pPr>
      <w:r>
        <w:t xml:space="preserve">To work as a **Web Designer** in this city is to be part of a legacy that defines how the world interacts with technology. Whether designing for a startup in SoMa or a museum in the Marina, their work shapes perceptions, drives behaviors, and ultimately contributes to the digital fabric of one of America's most iconic cities. The future of **United States San Francisco**’s digital landscape will be written by these designers today.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Architects of the Bay: An Essay on the Web Designer in United States San Francisco</dc:title>
  <dc:creator/>
  <dc:language>en</dc:language>
  <cp:keywords/>
  <dcterms:created xsi:type="dcterms:W3CDTF">2026-07-29T14:01:46Z</dcterms:created>
  <dcterms:modified xsi:type="dcterms:W3CDTF">2026-07-29T14:01:46Z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