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Zimbabwe</w:t>
      </w:r>
      <w:r>
        <w:t xml:space="preserve"> </w:t>
      </w:r>
      <w:r>
        <w:t xml:space="preserve">Harare</w:t>
      </w:r>
    </w:p>
    <w:bookmarkStart w:id="26" w:name="X75198b9e0513cfda17688e1bd3fd2d2d26dd264"/>
    <w:p>
      <w:pPr>
        <w:pStyle w:val="Heading1"/>
      </w:pPr>
      <w:r>
        <w:t xml:space="preserve">The Digital Bridge: The Critical Role of the</w:t>
      </w:r>
      <w:r>
        <w:t xml:space="preserve"> </w:t>
      </w:r>
      <w:r>
        <w:t xml:space="preserve">Web Designer</w:t>
      </w:r>
      <w:r>
        <w:t xml:space="preserve"> </w:t>
      </w:r>
      <w:r>
        <w:t xml:space="preserve">in Modern Zimbabwe Harare</w:t>
      </w:r>
    </w:p>
    <w:p>
      <w:pPr>
        <w:pStyle w:val="FirstParagraph"/>
      </w:pPr>
      <w:r>
        <w:t xml:space="preserve">In the rapidly evolving landscape of the twenty-first century, digital presence has transitioned from a luxury to a fundamental necessity for businesses, educational institutions, and civic organizations. At the heart of this digital transformation lies a specific profession that bridges the gap between abstract technical functionality and human aesthetic experience: the</w:t>
      </w:r>
      <w:r>
        <w:t xml:space="preserve"> </w:t>
      </w:r>
      <w:r>
        <w:t xml:space="preserve">Web Designer</w:t>
      </w:r>
      <w:r>
        <w:t xml:space="preserve">. In Zimbabwe Harare, this role has transcended its traditional boundaries to become a cornerstone of economic development, cultural preservation, and social connectivity. As one of Africa’s most vibrant capitals, Harare serves as a unique testing ground where global digital trends intersect with local socio-economic realities.</w:t>
      </w:r>
    </w:p>
    <w:bookmarkStart w:id="20" w:name="X211e8d9d5b779f894e0624213b794d1c2001dea"/>
    <w:p>
      <w:pPr>
        <w:pStyle w:val="Heading2"/>
      </w:pPr>
      <w:r>
        <w:t xml:space="preserve">The Evolution of the Web Designer in Zimbabwe Harare</w:t>
      </w:r>
    </w:p>
    <w:p>
      <w:pPr>
        <w:pStyle w:val="FirstParagraph"/>
      </w:pPr>
      <w:r>
        <w:t xml:space="preserve">To understand the current significance of a</w:t>
      </w:r>
      <w:r>
        <w:t xml:space="preserve"> </w:t>
      </w:r>
      <w:r>
        <w:t xml:space="preserve">Web Designer</w:t>
      </w:r>
      <w:r>
        <w:t xml:space="preserve"> </w:t>
      </w:r>
      <w:r>
        <w:t xml:space="preserve">in Zimbabwe Harare, one must first appreciate the historical context. A decade ago, digital presence was often an afterthought for many local enterprises. However, as mobile internet penetration increased across Zimbabwe and infrastructure improved in urban centers like Harare, the demand for professional online interfaces surged. The</w:t>
      </w:r>
      <w:r>
        <w:t xml:space="preserve"> </w:t>
      </w:r>
      <w:r>
        <w:t xml:space="preserve">Web Designer</w:t>
      </w:r>
      <w:r>
        <w:t xml:space="preserve"> </w:t>
      </w:r>
      <w:r>
        <w:t xml:space="preserve">is no longer just a decorator of websites; they are now strategic communicators who translate brand identity into user-friendly digital experiences.</w:t>
      </w:r>
    </w:p>
    <w:p>
      <w:pPr>
        <w:pStyle w:val="BodyText"/>
      </w:pPr>
      <w:r>
        <w:t xml:space="preserve">In Harare, the role has adapted to local constraints and opportunities. Designers must navigate challenges such as variable internet speeds and data costs, ensuring that websites are not only visually stunning but also lightweight and accessible on mobile devices, which are the primary means of internet access for many Zimbabweans. This technical constraint has fostered a breed of innovative</w:t>
      </w:r>
      <w:r>
        <w:t xml:space="preserve"> </w:t>
      </w:r>
      <w:r>
        <w:t xml:space="preserve">Web Designer</w:t>
      </w:r>
      <w:r>
        <w:t xml:space="preserve"> </w:t>
      </w:r>
      <w:r>
        <w:t xml:space="preserve">professionals who excel in creating responsive, efficient designs that function seamlessly across diverse networks.</w:t>
      </w:r>
    </w:p>
    <w:bookmarkEnd w:id="20"/>
    <w:bookmarkStart w:id="21" w:name="economic-empowerment-and-sme-growth"/>
    <w:p>
      <w:pPr>
        <w:pStyle w:val="Heading2"/>
      </w:pPr>
      <w:r>
        <w:t xml:space="preserve">Economic Empowerment and SME Growth</w:t>
      </w:r>
    </w:p>
    <w:p>
      <w:pPr>
        <w:pStyle w:val="FirstParagraph"/>
      </w:pPr>
      <w:r>
        <w:t xml:space="preserve">The Small and Medium-sized Enterprises (SMEs) sector is the backbone of the Zimbabwean economy. For countless businesses in Harare, from boutique fashion stores in Borrowdale to tech startups in CBD, a well-crafted website is vital for survival and growth. Here, the</w:t>
      </w:r>
      <w:r>
        <w:t xml:space="preserve"> </w:t>
      </w:r>
      <w:r>
        <w:t xml:space="preserve">Web Designer</w:t>
      </w:r>
      <w:r>
        <w:t xml:space="preserve"> </w:t>
      </w:r>
      <w:r>
        <w:t xml:space="preserve">plays a pivotal economic role. By creating compelling online storefronts, these professionals enable local businesses to reach beyond physical borders.</w:t>
      </w:r>
    </w:p>
    <w:p>
      <w:pPr>
        <w:pStyle w:val="BodyText"/>
      </w:pPr>
      <w:r>
        <w:t xml:space="preserve">A skilled</w:t>
      </w:r>
      <w:r>
        <w:t xml:space="preserve"> </w:t>
      </w:r>
      <w:r>
        <w:t xml:space="preserve">Web Designer</w:t>
      </w:r>
      <w:r>
        <w:t xml:space="preserve"> </w:t>
      </w:r>
      <w:r>
        <w:t xml:space="preserve">understands that a website is more than just code and images; it is a digital handshake. For Harare-based artisans, the ability to showcase their crafts through high-quality visual design allows them to participate in the global e-commerce market. This digital export capability is crucial for currency earnings and economic resilience in Zimbabwe. The</w:t>
      </w:r>
      <w:r>
        <w:t xml:space="preserve"> </w:t>
      </w:r>
      <w:r>
        <w:t xml:space="preserve">Web Designer</w:t>
      </w:r>
      <w:r>
        <w:t xml:space="preserve"> </w:t>
      </w:r>
      <w:r>
        <w:t xml:space="preserve">acts as an agent of economic empowerment, providing the tools necessary for local entrepreneurs to compete on a broader stage.</w:t>
      </w:r>
    </w:p>
    <w:bookmarkEnd w:id="21"/>
    <w:bookmarkStart w:id="22" w:name="cultural-preservation-and-identity"/>
    <w:p>
      <w:pPr>
        <w:pStyle w:val="Heading2"/>
      </w:pPr>
      <w:r>
        <w:t xml:space="preserve">Cultural Preservation and Identity</w:t>
      </w:r>
    </w:p>
    <w:p>
      <w:pPr>
        <w:pStyle w:val="FirstParagraph"/>
      </w:pPr>
      <w:r>
        <w:t xml:space="preserve">Zimbabwe possesses a rich cultural heritage, characterized by diverse languages, traditions, and artistic expressions. The role of the</w:t>
      </w:r>
      <w:r>
        <w:t xml:space="preserve"> </w:t>
      </w:r>
      <w:r>
        <w:t xml:space="preserve">Web Designer</w:t>
      </w:r>
      <w:r>
        <w:t xml:space="preserve"> </w:t>
      </w:r>
      <w:r>
        <w:t xml:space="preserve">in Zimbabwe Harare extends to the digital preservation of this culture. Through thoughtful design choices, color palettes inspired by local landscapes (such as the colors of Mount Nyangani or Lake Kariba), and typography that respects indigenous aesthetics,</w:t>
      </w:r>
      <w:r>
        <w:t xml:space="preserve"> </w:t>
      </w:r>
      <w:r>
        <w:t xml:space="preserve">Web Designer</w:t>
      </w:r>
      <w:r>
        <w:t xml:space="preserve"> </w:t>
      </w:r>
      <w:r>
        <w:t xml:space="preserve">professionals help embed national identity into the global digital space.</w:t>
      </w:r>
    </w:p>
    <w:p>
      <w:pPr>
        <w:pStyle w:val="BodyText"/>
      </w:pPr>
      <w:r>
        <w:t xml:space="preserve">In Harare, there is a growing movement to use digital platforms to tell African stories. Whether it is a website for a local museum, an online archive for Shona or Ndebele literature, or a portal for contemporary Zimbabwean art, the</w:t>
      </w:r>
      <w:r>
        <w:t xml:space="preserve"> </w:t>
      </w:r>
      <w:r>
        <w:t xml:space="preserve">Web Designer</w:t>
      </w:r>
      <w:r>
        <w:t xml:space="preserve"> </w:t>
      </w:r>
      <w:r>
        <w:t xml:space="preserve">ensures that these cultural assets are presented with dignity and clarity. They act as curators of digital culture, ensuring that the narrative remains authentic while being accessible to a global audience.</w:t>
      </w:r>
    </w:p>
    <w:bookmarkEnd w:id="22"/>
    <w:bookmarkStart w:id="23" w:name="bridging-the-digital-divide"/>
    <w:p>
      <w:pPr>
        <w:pStyle w:val="Heading2"/>
      </w:pPr>
      <w:r>
        <w:t xml:space="preserve">Bridging the Digital Divide</w:t>
      </w:r>
    </w:p>
    <w:p>
      <w:pPr>
        <w:pStyle w:val="FirstParagraph"/>
      </w:pPr>
      <w:r>
        <w:t xml:space="preserve">Inclusivity is another critical aspect of web design in Zimbabwe Harare. A responsible</w:t>
      </w:r>
      <w:r>
        <w:t xml:space="preserve"> </w:t>
      </w:r>
      <w:r>
        <w:t xml:space="preserve">Web Designer</w:t>
      </w:r>
      <w:r>
        <w:t xml:space="preserve"> </w:t>
      </w:r>
      <w:r>
        <w:t xml:space="preserve">must consider users with varying levels of digital literacy and accessibility needs. This involves creating intuitive navigation structures that require minimal learning curves, using clear language, and ensuring compliance with accessibility standards for visually impaired users. In a city like Harare, where diverse populations converge from rural and urban backgrounds alike, the</w:t>
      </w:r>
      <w:r>
        <w:t xml:space="preserve"> </w:t>
      </w:r>
      <w:r>
        <w:t xml:space="preserve">Web Designer</w:t>
      </w:r>
      <w:r>
        <w:t xml:space="preserve"> </w:t>
      </w:r>
      <w:r>
        <w:t xml:space="preserve">plays a social role in democratizing access to information.</w:t>
      </w:r>
    </w:p>
    <w:p>
      <w:pPr>
        <w:pStyle w:val="BodyText"/>
      </w:pPr>
      <w:r>
        <w:t xml:space="preserve">Furthermore, as Zimbabwe Harare continues to integrate with international markets through trade agreements and tourism initiatives, the quality of digital interfaces directly impacts the nation’s image. A poorly designed website can deter investment and tourists. Conversely, sleek, professional designs crafted by local</w:t>
      </w:r>
      <w:r>
        <w:t xml:space="preserve"> </w:t>
      </w:r>
      <w:r>
        <w:t xml:space="preserve">Web Designer</w:t>
      </w:r>
      <w:r>
        <w:t xml:space="preserve"> </w:t>
      </w:r>
      <w:r>
        <w:t xml:space="preserve">talent project competence and modernity, enhancing Harare’s reputation as a dynamic African city.</w:t>
      </w:r>
    </w:p>
    <w:bookmarkEnd w:id="23"/>
    <w:bookmarkStart w:id="24" w:name="the-future-innovation-and-collaboration"/>
    <w:p>
      <w:pPr>
        <w:pStyle w:val="Heading2"/>
      </w:pPr>
      <w:r>
        <w:t xml:space="preserve">The Future: Innovation and Collaboration</w:t>
      </w:r>
    </w:p>
    <w:p>
      <w:pPr>
        <w:pStyle w:val="FirstParagraph"/>
      </w:pPr>
      <w:r>
        <w:t xml:space="preserve">Looking ahead, the trajectory for the</w:t>
      </w:r>
      <w:r>
        <w:t xml:space="preserve"> </w:t>
      </w:r>
      <w:r>
        <w:t xml:space="preserve">Web Designer</w:t>
      </w:r>
      <w:r>
        <w:t xml:space="preserve"> </w:t>
      </w:r>
      <w:r>
        <w:t xml:space="preserve">in Zimbabwe Harare is one of increasing importance. With the rise of artificial intelligence, virtual reality, and augmented reality, the tools available to designers are expanding exponentially. However, technology alone cannot replace human creativity and cultural insight. The future belongs to</w:t>
      </w:r>
      <w:r>
        <w:t xml:space="preserve"> </w:t>
      </w:r>
      <w:r>
        <w:t xml:space="preserve">Web Designer</w:t>
      </w:r>
      <w:r>
        <w:t xml:space="preserve"> </w:t>
      </w:r>
      <w:r>
        <w:t xml:space="preserve">professionals who can blend technical proficiency with deep local understanding.</w:t>
      </w:r>
    </w:p>
    <w:p>
      <w:pPr>
        <w:pStyle w:val="BodyText"/>
      </w:pPr>
      <w:r>
        <w:t xml:space="preserve">Educational institutions in Harare are beginning to recognize this need, integrating design thinking and web development into curricula. This educational shift is creating a new generation of designers who are not only technically skilled but also culturally aware and entrepreneurially minded. Collaboration between the public sector, private industry, and academia will further strengthen this ecosystem.</w:t>
      </w:r>
    </w:p>
    <w:bookmarkEnd w:id="24"/>
    <w:bookmarkStart w:id="25" w:name="conclusion"/>
    <w:p>
      <w:pPr>
        <w:pStyle w:val="Heading2"/>
      </w:pPr>
      <w:r>
        <w:t xml:space="preserve">Conclusion</w:t>
      </w:r>
    </w:p>
    <w:p>
      <w:pPr>
        <w:pStyle w:val="FirstParagraph"/>
      </w:pPr>
      <w:r>
        <w:t xml:space="preserve">In conclusion, the</w:t>
      </w:r>
      <w:r>
        <w:t xml:space="preserve"> </w:t>
      </w:r>
      <w:r>
        <w:t xml:space="preserve">Web Designer</w:t>
      </w:r>
      <w:r>
        <w:t xml:space="preserve"> </w:t>
      </w:r>
      <w:r>
        <w:t xml:space="preserve">in Zimbabwe Harare is a multifaceted professional who serves as a builder of economic bridges, guardian of cultural identity, and facilitator of social inclusion. Their work is instrumental in positioning Harare on the global digital map. As Zimbabwe continues to navigate its development path, the value placed on high-quality web design will only increase. It is imperative that stakeholders—government bodies, educational institutions, and businesses—recognize and support this profession. By investing in</w:t>
      </w:r>
      <w:r>
        <w:t xml:space="preserve"> </w:t>
      </w:r>
      <w:r>
        <w:t xml:space="preserve">Web Designer</w:t>
      </w:r>
      <w:r>
        <w:t xml:space="preserve"> </w:t>
      </w:r>
      <w:r>
        <w:t xml:space="preserve">talent, Zimbabwe Harare invests in its future connectivity, economic viability, and cultural pride. The digital landscape is the new frontier for development in Zimbabwe Harare, and at the helm of this journey stands the creative vision of the Web Designer.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Web Designer in Zimbabwe Harare</dc:title>
  <dc:creator/>
  <dc:language>en</dc:language>
  <cp:keywords/>
  <dcterms:created xsi:type="dcterms:W3CDTF">2026-07-29T03:47:13Z</dcterms:created>
  <dcterms:modified xsi:type="dcterms:W3CDTF">2026-07-29T03:47:13Z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