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f94aedd5fb6b2c7f01c9d4ecc616aa8cd5a8676"/>
    <w:p>
      <w:pPr>
        <w:pStyle w:val="Heading1"/>
      </w:pPr>
      <w:r>
        <w:t xml:space="preserve">The Art and Science of the Welder within the Industrial Heartbeat of Brazil São Paulo</w:t>
      </w:r>
    </w:p>
    <w:p>
      <w:pPr>
        <w:pStyle w:val="FirstParagraph"/>
      </w:pPr>
      <w:r>
        <w:t xml:space="preserve">In the vast and complex tapestry of global industrial manufacturing, few roles are as critical, demanding, or visually iconic as that of the welder. This profession is not merely about joining metal; it is a discipline that combines intense physical endurance with precise technical skill. When we examine this trade through the lens of Brazil São Paulo, one finds a unique intersection of economic necessity, cultural resilience, and industrial evolution. The city-state of São Paulo serves as the engine room of Brazil’s economy, and within this powerhouse lies the welder—a professional whose work literally holds together the infrastructure that supports millions.</w:t>
      </w:r>
    </w:p>
    <w:bookmarkStart w:id="20" w:name="X99275d04bab598f9dfcad714def3ac3866b5fd7"/>
    <w:p>
      <w:pPr>
        <w:pStyle w:val="Heading2"/>
      </w:pPr>
      <w:r>
        <w:t xml:space="preserve">The Industrial Context: Why Brazil São Paulo Demands Skilled Welders</w:t>
      </w:r>
    </w:p>
    <w:p>
      <w:pPr>
        <w:pStyle w:val="FirstParagraph"/>
      </w:pPr>
      <w:r>
        <w:t xml:space="preserve">To understand the significance of a welder in this region, one must first appreciate the economic landscape of Brazil São Paulo. As the largest metropolitan area in the Southern Hemisphere and a global hub for commerce and industry, São Paulo hosts a dense concentration of manufacturing plants, automotive assembly lines, aerospace facilities (notably Embraer), and construction mega-projects. The state of São Paulo alone contributes significantly to Brazil’s Gross Domestic Product (GDP). Consequently, the demand for high-quality joining processes is insatiable.</w:t>
      </w:r>
    </w:p>
    <w:p>
      <w:pPr>
        <w:pStyle w:val="BodyText"/>
      </w:pPr>
      <w:r>
        <w:t xml:space="preserve">In this environment, the welder is not an optional employee but a foundational asset. From the assembly of heavy-duty trucks in the ABC Paulista region (a historic industrial belt) to the fabrication of skyscrapers in downtown São Paulo, welding applications are ubiquitous. The city’s rapid urbanization and continuous modernization require constant maintenance and construction of pipelines, bridges, and rail networks. It is here that the specific context of Brazil São Paulo dictates a high standard for welding excellence. The welder must adapt to fast-paced production environments where efficiency is paramount, yet safety cannot be compromised.</w:t>
      </w:r>
    </w:p>
    <w:bookmarkEnd w:id="20"/>
    <w:bookmarkStart w:id="21" w:name="Xcbee981f012b8df7fcfc8bc6b4f364bb53436bf"/>
    <w:p>
      <w:pPr>
        <w:pStyle w:val="Heading2"/>
      </w:pPr>
      <w:r>
        <w:t xml:space="preserve">The Technical Versatility Required in the Region</w:t>
      </w:r>
    </w:p>
    <w:p>
      <w:pPr>
        <w:pStyle w:val="FirstParagraph"/>
      </w:pPr>
      <w:r>
        <w:t xml:space="preserve">A modern welder operating in Brazil São Paulo must possess a versatile skill set that transcends traditional techniques. The industrial mix in this region requires proficiency in various welding methods, including Metal Inert Gas (MIG/MAG), Tungsten Inert Gas (TIG), Shielded Metal Arc Welding (SMAW or stick welding), and increasingly, laser and robotic-assisted welding systems found in advanced automotive plants.</w:t>
      </w:r>
    </w:p>
    <w:p>
      <w:pPr>
        <w:pStyle w:val="BodyText"/>
      </w:pPr>
      <w:r>
        <w:t xml:space="preserve">For instance, in the aerospace sector located within the greater São Paulo metropolitan area, a welder must demonstrate extreme precision for TIG welding applications involving aluminum and titanium alloys. A single defect can have catastrophic consequences. Conversely, in the heavy construction sector building residential complexes and commercial centers in districts like Vila Olímpia or Faria Lima, structural steel welding is required to withstand seismic stresses and heavy loads. The Brazilian regulatory bodies, such as Petrobras for its suppliers (though based globally, many operate with São Paulo headquarters), enforce rigorous certification standards known as Qualification of Welding Procedures (PQR) and Welding Operator Qualification. Therefore, a welder in Brazil São Paulo is often required to hold specific certifications that are recognized nationally and internationally.</w:t>
      </w:r>
    </w:p>
    <w:bookmarkEnd w:id="21"/>
    <w:bookmarkStart w:id="22" w:name="X5a7e8158c8fa6fbdde4267a93a1548131dd3535"/>
    <w:p>
      <w:pPr>
        <w:pStyle w:val="Heading2"/>
      </w:pPr>
      <w:r>
        <w:t xml:space="preserve">Safety, Health, and Environmental Considerations</w:t>
      </w:r>
    </w:p>
    <w:p>
      <w:pPr>
        <w:pStyle w:val="FirstParagraph"/>
      </w:pPr>
      <w:r>
        <w:t xml:space="preserve">The working conditions of a welder present significant challenges regarding health and safety. In the hot climate of Brazil São Paulo, the physical toll is compounded by heat stress. Welding generates intense ultraviolet radiation, hazardous fumes containing hexavalent chromium and ozone, and extreme heat. Workers must be vigilant about wearing appropriate Personal Protective Equipment (PPE), including respirators, helmets with auto-darkening filters, and flame-resistant clothing.</w:t>
      </w:r>
    </w:p>
    <w:p>
      <w:pPr>
        <w:pStyle w:val="BodyText"/>
      </w:pPr>
      <w:r>
        <w:t xml:space="preserve">In Brazil São Paulo’s industrial parks, strict adherence to Occupational Health and Safety norms is enforced by federal labor laws. However, the culture of safety is deeply embedded in the training provided by institutions such as SENAI (National Service for Industrial Training), which is prevalent throughout the state. The modern welder in this region is educated not just on how to weld, but on how to work safely within a regulated industrial ecosystem. This includes understanding lockout-tagout procedures, ventilation requirements, and emergency response protocols.</w:t>
      </w:r>
    </w:p>
    <w:bookmarkEnd w:id="22"/>
    <w:bookmarkStart w:id="23" w:name="economic-impact-and-career-trajectory"/>
    <w:p>
      <w:pPr>
        <w:pStyle w:val="Heading2"/>
      </w:pPr>
      <w:r>
        <w:t xml:space="preserve">Economic Impact and Career Trajectory</w:t>
      </w:r>
    </w:p>
    <w:p>
      <w:pPr>
        <w:pStyle w:val="FirstParagraph"/>
      </w:pPr>
      <w:r>
        <w:t xml:space="preserve">The role of the welder in Brazil São Paulo also carries significant economic weight. Skilled welders are in high demand, often commanding competitive salaries due to a shortage of certified professionals who meet international standards. This scarcity elevates the status of the trade, transforming it from a manual labor position into a specialized technical career path.</w:t>
      </w:r>
    </w:p>
    <w:p>
      <w:pPr>
        <w:pStyle w:val="BodyText"/>
      </w:pPr>
      <w:r>
        <w:t xml:space="preserve">Furthermore, as São Paulo continues to invest in renewable energy infrastructure—such as wind farms and solar installations—the need for welders skilled in working with diverse materials like stainless steel and composites is growing. This diversification offers welders the opportunity to expand their expertise beyond traditional automotive and construction sectors into green energy projects. The economic resilience of Brazil São Paulo ensures that there will always be a demand for these skills, making it a stable profession for those who invest in their continuous education.</w:t>
      </w:r>
    </w:p>
    <w:bookmarkEnd w:id="23"/>
    <w:bookmarkStart w:id="24" w:name="X27a75a4fd3afa8d9b1586f30bba7d2f03f64090"/>
    <w:p>
      <w:pPr>
        <w:pStyle w:val="Heading2"/>
      </w:pPr>
      <w:r>
        <w:t xml:space="preserve">Cultural Resilience and the Spirit of the Welder</w:t>
      </w:r>
    </w:p>
    <w:p>
      <w:pPr>
        <w:pStyle w:val="FirstParagraph"/>
      </w:pPr>
      <w:r>
        <w:t xml:space="preserve">Beyond technical skills and economic factors, there is a cultural dimension to being a welder in Brazil São Paulo. The Brazilian work ethic is often characterized by resilience, creativity, and adaptability—traits known locally as "jeito" or resourcefulness. In the context of welding, this translates to the ability to solve complex joining problems on the fly when faced with unexpected material imperfections or tight deadlines.</w:t>
      </w:r>
    </w:p>
    <w:p>
      <w:pPr>
        <w:pStyle w:val="BodyText"/>
      </w:pPr>
      <w:r>
        <w:t xml:space="preserve">The welder in Brazil São Paulo is often part of a team that values camaraderie and mutual support. The industry is heavily male-dominated but is gradually seeing increased participation from women and diverse groups, reflecting the broader social changes in the city. Professional unions and associations play a strong role in advocating for workers' rights, ensuring fair wages, and promoting continuous professional development.</w:t>
      </w:r>
    </w:p>
    <w:bookmarkEnd w:id="24"/>
    <w:bookmarkStart w:id="25" w:name="conclusion"/>
    <w:p>
      <w:pPr>
        <w:pStyle w:val="Heading2"/>
      </w:pPr>
      <w:r>
        <w:t xml:space="preserve">Conclusion</w:t>
      </w:r>
    </w:p>
    <w:p>
      <w:pPr>
        <w:pStyle w:val="FirstParagraph"/>
      </w:pPr>
      <w:r>
        <w:t xml:space="preserve">In conclusion, the welder is an indispensable figure within the industrial machinery of Brazil São Paulo. This profession is a testament to human ingenuity and physical capability, serving as the backbone of construction, manufacturing, and infrastructure development in one of the world’s most important economic hubs. As Brazil São Paulo continues to grow and evolve technologically, the role of the welder will only become more sophisticated. The fusion of traditional craftsmanship with modern technology ensures that this trade remains vital. For any observer looking at the skyline or industrial output of São Paulo, it is worth remembering that every beam, pipe, and chassis owes its integrity to the skilled hands and focused eyes of a welder.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Brazil São Paulo</dc:title>
  <dc:creator/>
  <dc:language>en</dc:language>
  <cp:keywords/>
  <dcterms:created xsi:type="dcterms:W3CDTF">2026-07-29T14:32:24Z</dcterms:created>
  <dcterms:modified xsi:type="dcterms:W3CDTF">2026-07-29T14:32:24Z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