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China</w:t>
      </w:r>
      <w:r>
        <w:t xml:space="preserve"> </w:t>
      </w:r>
      <w:r>
        <w:t xml:space="preserve">Shanghai</w:t>
      </w:r>
    </w:p>
    <w:bookmarkStart w:id="26" w:name="X00f4d83da12e7d446a22c137cb2de33f8c14a35"/>
    <w:p>
      <w:pPr>
        <w:pStyle w:val="Heading1"/>
      </w:pPr>
      <w:r>
        <w:t xml:space="preserve">The Strategic Importance of the Welder in China Shanghai</w:t>
      </w:r>
    </w:p>
    <w:p>
      <w:pPr>
        <w:pStyle w:val="FirstParagraph"/>
      </w:pPr>
      <w:r>
        <w:t xml:space="preserve">In the vast and dynamic landscape of modern industrial manufacturing, few professions command as much respect and necessity as that of the Welder. While often viewed through the lens of manual labor, welding is, in fact, a sophisticated technical discipline that serves as the backbone of structural integrity across numerous industries. Nowhere is this more evident than in China Shanghai. As one of the world’s most critical economic hubs and industrial centers, Shanghai represents a unique convergence of historical engineering heritage and futuristic technological ambition. In this context, the role of the Welder is not merely operational but strategic, driving innovation in shipbuilding, infrastructure development, and high-tech manufacturing within China Shanghai.</w:t>
      </w:r>
    </w:p>
    <w:bookmarkStart w:id="20" w:name="X3d05e449142d3a528ec7ccbd35c85d22ae813b3"/>
    <w:p>
      <w:pPr>
        <w:pStyle w:val="Heading2"/>
      </w:pPr>
      <w:r>
        <w:t xml:space="preserve">The Industrial Heartbeat of China Shanghai</w:t>
      </w:r>
    </w:p>
    <w:p>
      <w:pPr>
        <w:pStyle w:val="FirstParagraph"/>
      </w:pPr>
      <w:r>
        <w:t xml:space="preserve">To understand the significance of the Welder in China Shanghai one must first appreciate the scale of industrial activity that defines this metropolis. Shanghai is a global port city, housing some of the busiest container terminals in history. It is also a center for automotive production, aerospace engineering, and heavy machinery. The skyline itself—a testament to human ingenuity—is held together by countless welded joints. From the towering steel structures of the Lujiazui financial district to the intricate piping systems within industrial zones such as Baoshan and Jiangqiao, welding is ubiquitous.</w:t>
      </w:r>
    </w:p>
    <w:p>
      <w:pPr>
        <w:pStyle w:val="BodyText"/>
      </w:pPr>
      <w:r>
        <w:t xml:space="preserve">In China Shanghai, industries are transitioning from low-cost mass production to high-value engineering. This shift places a higher demand on precision and quality control. Traditional welding methods are being supplemented by robotic automation and advanced laser techniques. However, the human element remains irreplaceable. The skilled Welder possesses an intuitive understanding of material properties, heat dynamics, and structural stresses that machines currently cannot fully replicate without human oversight.</w:t>
      </w:r>
    </w:p>
    <w:bookmarkEnd w:id="20"/>
    <w:bookmarkStart w:id="21" w:name="Xe0b5bb0aeba633ac9953c179b62f0991324ab50"/>
    <w:p>
      <w:pPr>
        <w:pStyle w:val="Heading2"/>
      </w:pPr>
      <w:r>
        <w:t xml:space="preserve">Welding in Shipbuilding: A Critical Sector</w:t>
      </w:r>
    </w:p>
    <w:p>
      <w:pPr>
        <w:pStyle w:val="FirstParagraph"/>
      </w:pPr>
      <w:r>
        <w:t xml:space="preserve">No discussion regarding the industrial prowess of China Shanghai would be complete without addressing its monumental shipbuilding industry. Shanghai is home to some of the largest dry docks and fabrication yards globally, including major facilities operated by state-owned enterprises. These yards construct everything from massive container vessels to liquefied natural gas (LNG) carriers and offshore drilling platforms.</w:t>
      </w:r>
    </w:p>
    <w:p>
      <w:pPr>
        <w:pStyle w:val="BodyText"/>
      </w:pPr>
      <w:r>
        <w:t xml:space="preserve">In this sector, the Welder plays a pivotal role in ensuring safety and longevity. Ship hulls are subjected to extreme pressures, corrosive saltwater environments, and severe weather conditions. The integrity of these vessels depends entirely on the quality of their welds. A single defect can lead to catastrophic structural failure at sea. Therefore, Welders in China Shanghai must adhere to stringent international standards, such as those set by the American Bureau of Shipping (ABS) or Lloyd's Register.</w:t>
      </w:r>
    </w:p>
    <w:p>
      <w:pPr>
        <w:pStyle w:val="BodyText"/>
      </w:pPr>
      <w:r>
        <w:t xml:space="preserve">The demand for highly skilled Welders who can work with specialized alloys like duplex stainless steel and aluminum alloys is soaring. These materials are essential for building fuel-efficient and environmentally compliant ships. As China Shanghai aims to maintain its position as a global leader in green shipping, the expertise of these welders becomes a strategic asset in reducing carbon footprints through optimized hull designs and lightweight construction.</w:t>
      </w:r>
    </w:p>
    <w:bookmarkEnd w:id="21"/>
    <w:bookmarkStart w:id="22" w:name="X792a78f67ba2b6fdf090a794466260ac977f585"/>
    <w:p>
      <w:pPr>
        <w:pStyle w:val="Heading2"/>
      </w:pPr>
      <w:r>
        <w:t xml:space="preserve">Infrastructure Development and Urbanization</w:t>
      </w:r>
    </w:p>
    <w:p>
      <w:pPr>
        <w:pStyle w:val="FirstParagraph"/>
      </w:pPr>
      <w:r>
        <w:t xml:space="preserve">Beyond manufacturing, the Welder is instrumental in the ongoing infrastructure boom within China Shanghai. The city continues to expand its transportation networks, including metro lines, bridges, and tunnels. Projects such as the Yangtze River Tunnel and various cross-river bridges require massive quantities of steel that must be welded on-site or pre-fabricated with extreme precision.</w:t>
      </w:r>
    </w:p>
    <w:p>
      <w:pPr>
        <w:pStyle w:val="BodyText"/>
      </w:pPr>
      <w:r>
        <w:t xml:space="preserve">Urbanization in China Shanghai requires resilient infrastructure capable of withstanding seismic activity and heavy loads. Welding is essential for connecting prefabricated steel components used in modern construction techniques like Building Information Modeling (BIM). The ability of Welders to perform high-strength structural welding ensures that skyscrapers remain stable and safe. Furthermore, as the city focuses on sustainable urban development, the integration of green building technologies relies heavily on precise metal joining techniques that minimize material waste.</w:t>
      </w:r>
    </w:p>
    <w:bookmarkEnd w:id="22"/>
    <w:bookmarkStart w:id="23" w:name="the-evolution-technology-and-skill"/>
    <w:p>
      <w:pPr>
        <w:pStyle w:val="Heading2"/>
      </w:pPr>
      <w:r>
        <w:t xml:space="preserve">The Evolution: Technology and Skill</w:t>
      </w:r>
    </w:p>
    <w:p>
      <w:pPr>
        <w:pStyle w:val="FirstParagraph"/>
      </w:pPr>
      <w:r>
        <w:t xml:space="preserve">While automation is reshaping the welding landscape in China Shanghai, it complements rather than replaces human expertise. Modern Welders are increasingly becoming technicians who operate complex robotic arms and monitor automated welding systems. This evolution requires a higher level of education and certification.</w:t>
      </w:r>
    </w:p>
    <w:p>
      <w:pPr>
        <w:pStyle w:val="BodyText"/>
      </w:pPr>
      <w:r>
        <w:t xml:space="preserve">Vocational training centers in China Shanghai now emphasize not just manual dexterity but also digital literacy, reading complex engineering blueprints, and understanding metallurgy. The modern Welder is expected to be proficient in both traditional arc welding processes (such as SMAW, GMAW, and GTAW) and advanced methods like friction stir welding or electron beam welding. This dual competency makes the Welder an invaluable asset in high-tech manufacturing sectors within China Shanghai.</w:t>
      </w:r>
    </w:p>
    <w:bookmarkEnd w:id="23"/>
    <w:bookmarkStart w:id="24" w:name="economic-impact-and-future-prospects"/>
    <w:p>
      <w:pPr>
        <w:pStyle w:val="Heading2"/>
      </w:pPr>
      <w:r>
        <w:t xml:space="preserve">Economic Impact and Future Prospects</w:t>
      </w:r>
    </w:p>
    <w:p>
      <w:pPr>
        <w:pStyle w:val="FirstParagraph"/>
      </w:pPr>
      <w:r>
        <w:t xml:space="preserve">The presence of a robust skilled workforce, particularly Welders, contributes significantly to the economic stability and growth of China Shanghai. By maintaining high standards in welding quality, local industries can compete effectively in the global market. Export-oriented sectors rely on the reputation for precision that their welders uphold.</w:t>
      </w:r>
    </w:p>
    <w:p>
      <w:pPr>
        <w:pStyle w:val="BodyText"/>
      </w:pPr>
      <w:r>
        <w:t xml:space="preserve">Looking ahead, as China Shanghai pushes towards Industry 4.0 and smart manufacturing, the role of the Welder will continue to evolve. There will be a growing emphasis on sustainability, requiring welders to adopt eco-friendly practices and materials. The government’s initiative in developing vocational education ensures that new generations of workers are prepared for these challenges.</w:t>
      </w:r>
    </w:p>
    <w:bookmarkEnd w:id="24"/>
    <w:bookmarkStart w:id="25" w:name="conclusion"/>
    <w:p>
      <w:pPr>
        <w:pStyle w:val="Heading2"/>
      </w:pPr>
      <w:r>
        <w:t xml:space="preserve">Conclusion</w:t>
      </w:r>
    </w:p>
    <w:p>
      <w:pPr>
        <w:pStyle w:val="FirstParagraph"/>
      </w:pPr>
      <w:r>
        <w:t xml:space="preserve">In conclusion, the Welder is far more than a tradesperson; they are a critical component of the industrial ecosystem in China Shanghai. From the massive ships navigating global trade routes to the skyscrapers defining the city’s horizon, welding technology underpins economic growth and technological advancement. As China Shanghai continues to innovate and expand its influence on the world stage, supporting and upskilling Welders will remain a priority. Their skill, dedication, and adaptability ensure that this dynamic city remains at the forefront of global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Welder in China Shanghai</dc:title>
  <dc:creator/>
  <dc:language>en</dc:language>
  <cp:keywords/>
  <dcterms:created xsi:type="dcterms:W3CDTF">2026-07-29T08:52:11Z</dcterms:created>
  <dcterms:modified xsi:type="dcterms:W3CDTF">2026-07-29T08:52:11Z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