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Colombia</w:t>
      </w:r>
      <w:r>
        <w:t xml:space="preserve"> </w:t>
      </w:r>
      <w:r>
        <w:t xml:space="preserve">Bogotá</w:t>
      </w:r>
    </w:p>
    <w:bookmarkStart w:id="26" w:name="Xa71023a6a2ac881e19688917f7b2b2cac9bf6ea"/>
    <w:p>
      <w:pPr>
        <w:pStyle w:val="Heading1"/>
      </w:pPr>
      <w:r>
        <w:t xml:space="preserve">The Art and Industry of the Welder in Colombia Bogotá</w:t>
      </w:r>
    </w:p>
    <w:p>
      <w:pPr>
        <w:pStyle w:val="FirstParagraph"/>
      </w:pPr>
      <w:r>
        <w:t xml:space="preserve">In the bustling heart of South America, where history meets modernity, the city of</w:t>
      </w:r>
      <w:r>
        <w:t xml:space="preserve"> </w:t>
      </w:r>
      <w:r>
        <w:rPr>
          <w:bCs/>
          <w:b/>
        </w:rPr>
        <w:t xml:space="preserve">Colombia Bogotá</w:t>
      </w:r>
      <w:r>
        <w:t xml:space="preserve"> </w:t>
      </w:r>
      <w:r>
        <w:t xml:space="preserve">stands as a testament to human ingenuity and industrial progress. Among the myriad professions that fuel this dynamic metropolis, few are as fundamental or as visually striking as that of the</w:t>
      </w:r>
      <w:r>
        <w:t xml:space="preserve"> </w:t>
      </w:r>
      <w:r>
        <w:rPr>
          <w:bCs/>
          <w:b/>
        </w:rPr>
        <w:t xml:space="preserve">welder</w:t>
      </w:r>
      <w:r>
        <w:t xml:space="preserve">. To understand the economic and social fabric of Bogotá is to understand the role of those who join metal with fire, skill, and precision. The welder is not merely an industrial worker; in the context of</w:t>
      </w:r>
      <w:r>
        <w:t xml:space="preserve"> </w:t>
      </w:r>
      <w:r>
        <w:rPr>
          <w:bCs/>
          <w:b/>
        </w:rPr>
        <w:t xml:space="preserve">Colombia Bogotá</w:t>
      </w:r>
      <w:r>
        <w:t xml:space="preserve">, they are a critical artisan whose work underpins construction, transportation, manufacturing, and infrastructure development.</w:t>
      </w:r>
    </w:p>
    <w:bookmarkStart w:id="20" w:name="the-industrial-backbone-of-bogotá"/>
    <w:p>
      <w:pPr>
        <w:pStyle w:val="Heading2"/>
      </w:pPr>
      <w:r>
        <w:t xml:space="preserve">The Industrial Backbone of Bogotá</w:t>
      </w:r>
    </w:p>
    <w:p>
      <w:pPr>
        <w:pStyle w:val="FirstParagraph"/>
      </w:pPr>
      <w:r>
        <w:rPr>
          <w:bCs/>
          <w:b/>
        </w:rPr>
        <w:t xml:space="preserve">Colombia Bogotá</w:t>
      </w:r>
      <w:r>
        <w:t xml:space="preserve"> </w:t>
      </w:r>
      <w:r>
        <w:t xml:space="preserve">serves as the commercial and financial capital of the nation. It is a city that never sleeps, constantly expanding its skyline with high-rise buildings in neighborhoods like Chapinero and Usaquén, while simultaneously developing extensive road networks to alleviate congestion. The construction sector relies heavily on steel structures, reinforcing bars, and complex piping systems. It is here that the</w:t>
      </w:r>
      <w:r>
        <w:t xml:space="preserve"> </w:t>
      </w:r>
      <w:r>
        <w:rPr>
          <w:bCs/>
          <w:b/>
        </w:rPr>
        <w:t xml:space="preserve">welder</w:t>
      </w:r>
      <w:r>
        <w:t xml:space="preserve"> </w:t>
      </w:r>
      <w:r>
        <w:t xml:space="preserve">becomes indispensable. Without the structural integrity provided by skilled welding, the ambitious architectural projects of</w:t>
      </w:r>
      <w:r>
        <w:t xml:space="preserve"> </w:t>
      </w:r>
      <w:r>
        <w:rPr>
          <w:bCs/>
          <w:b/>
        </w:rPr>
        <w:t xml:space="preserve">Colombia Bogotá</w:t>
      </w:r>
      <w:r>
        <w:t xml:space="preserve"> </w:t>
      </w:r>
      <w:r>
        <w:t xml:space="preserve">would remain mere blueprints on paper.</w:t>
      </w:r>
    </w:p>
    <w:p>
      <w:pPr>
        <w:pStyle w:val="BodyText"/>
      </w:pPr>
      <w:r>
        <w:t xml:space="preserve">The city’s rapid urbanization requires a steady supply of welded components for bridges, industrial facilities, and residential complexes. From the massive steel beams that support office towers to the intricate railings that define modern architectural aesthetics, the welder’s torch is a symbol of progress in</w:t>
      </w:r>
      <w:r>
        <w:t xml:space="preserve"> </w:t>
      </w:r>
      <w:r>
        <w:rPr>
          <w:bCs/>
          <w:b/>
        </w:rPr>
        <w:t xml:space="preserve">Colombia Bogotá</w:t>
      </w:r>
      <w:r>
        <w:t xml:space="preserve">. The demand for these services has grown in tandem with the city's population explosion, creating a robust market for certified and experienced welding professionals.</w:t>
      </w:r>
    </w:p>
    <w:bookmarkEnd w:id="20"/>
    <w:bookmarkStart w:id="21" w:name="technical-skill-and-industrial-diversity"/>
    <w:p>
      <w:pPr>
        <w:pStyle w:val="Heading2"/>
      </w:pPr>
      <w:r>
        <w:t xml:space="preserve">Technical Skill and Industrial Diversity</w:t>
      </w:r>
    </w:p>
    <w:p>
      <w:pPr>
        <w:pStyle w:val="FirstParagraph"/>
      </w:pPr>
      <w:r>
        <w:t xml:space="preserve">The profession of welding is diverse, requiring different techniques based on the application. In</w:t>
      </w:r>
      <w:r>
        <w:t xml:space="preserve"> </w:t>
      </w:r>
      <w:r>
        <w:rPr>
          <w:bCs/>
          <w:b/>
        </w:rPr>
        <w:t xml:space="preserve">Colombia Bogotá</w:t>
      </w:r>
      <w:r>
        <w:t xml:space="preserve">, welders are employed across various sectors, including oil and gas, automotive manufacturing, food processing equipment fabrication, and heavy machinery repair. The industrial zones located in the outskirts of</w:t>
      </w:r>
      <w:r>
        <w:t xml:space="preserve"> </w:t>
      </w:r>
      <w:r>
        <w:rPr>
          <w:bCs/>
          <w:b/>
        </w:rPr>
        <w:t xml:space="preserve">Colombia Bogotá</w:t>
      </w:r>
      <w:r>
        <w:t xml:space="preserve">, such as Soacha and Cajicá, house factories that depend on continuous maintenance and production cycles managed by skilled welders.</w:t>
      </w:r>
    </w:p>
    <w:p>
      <w:pPr>
        <w:pStyle w:val="BodyText"/>
      </w:pPr>
      <w:r>
        <w:t xml:space="preserve">Techniques such as Gas Tungsten Arc Welding (GTAW), Shielded Metal Arc Welding (SMAW), and Gas Metal Arc Welding (GMAW) are routinely used. Each method requires a high degree of technical proficiency. A welder working in the aerospace or medical device sectors in</w:t>
      </w:r>
      <w:r>
        <w:t xml:space="preserve"> </w:t>
      </w:r>
      <w:r>
        <w:rPr>
          <w:bCs/>
          <w:b/>
        </w:rPr>
        <w:t xml:space="preserve">Colombia Bogotá</w:t>
      </w:r>
      <w:r>
        <w:t xml:space="preserve"> </w:t>
      </w:r>
      <w:r>
        <w:t xml:space="preserve">must adhere to strict international standards, ensuring that every joint is flawless and tested for structural integrity. This level of precision highlights the intellectual and physical demands placed on the modern welder.</w:t>
      </w:r>
    </w:p>
    <w:bookmarkEnd w:id="21"/>
    <w:bookmarkStart w:id="22" w:name="X1e8940e17904bbbac3872d31c8348c21f621ceb"/>
    <w:p>
      <w:pPr>
        <w:pStyle w:val="Heading2"/>
      </w:pPr>
      <w:r>
        <w:t xml:space="preserve">Economic Opportunities and Vocational Training</w:t>
      </w:r>
    </w:p>
    <w:p>
      <w:pPr>
        <w:pStyle w:val="FirstParagraph"/>
      </w:pPr>
      <w:r>
        <w:t xml:space="preserve">The rise of the welding profession in</w:t>
      </w:r>
      <w:r>
        <w:t xml:space="preserve"> </w:t>
      </w:r>
      <w:r>
        <w:rPr>
          <w:bCs/>
          <w:b/>
        </w:rPr>
        <w:t xml:space="preserve">Colombia Bogotá</w:t>
      </w:r>
      <w:r>
        <w:t xml:space="preserve"> </w:t>
      </w:r>
      <w:r>
        <w:t xml:space="preserve">has also spurred significant growth in vocational education. Recognizing the gap between industry needs and available skilled labor, numerous technical institutes in</w:t>
      </w:r>
      <w:r>
        <w:t xml:space="preserve"> </w:t>
      </w:r>
      <w:r>
        <w:rPr>
          <w:bCs/>
          <w:b/>
        </w:rPr>
        <w:t xml:space="preserve">Colombia Bogotá</w:t>
      </w:r>
      <w:r>
        <w:t xml:space="preserve"> </w:t>
      </w:r>
      <w:r>
        <w:t xml:space="preserve">have expanded their curricula to include advanced welding courses. These programs are designed not only to teach the basics of arc striking but also to instill safety protocols, metallurgy knowledge, and reading of technical drawings.</w:t>
      </w:r>
    </w:p>
    <w:p>
      <w:pPr>
        <w:pStyle w:val="BodyText"/>
      </w:pPr>
      <w:r>
        <w:t xml:space="preserve">This educational boom has created new economic opportunities for many Colombians. Welding is often seen as a viable career path that offers stability and competitive wages compared to other unskilled labor jobs. In</w:t>
      </w:r>
      <w:r>
        <w:t xml:space="preserve"> </w:t>
      </w:r>
      <w:r>
        <w:rPr>
          <w:bCs/>
          <w:b/>
        </w:rPr>
        <w:t xml:space="preserve">Colombia Bogotá</w:t>
      </w:r>
      <w:r>
        <w:t xml:space="preserve">, where unemployment remains a challenge, the welding trade provides a tangible skill set that is in high demand. Young people are increasingly drawn to these programs, seeing the welder’s role as one of dignity and professional achievement.</w:t>
      </w:r>
    </w:p>
    <w:bookmarkEnd w:id="22"/>
    <w:bookmarkStart w:id="23" w:name="the-cultural-significance-of-the-welder"/>
    <w:p>
      <w:pPr>
        <w:pStyle w:val="Heading2"/>
      </w:pPr>
      <w:r>
        <w:t xml:space="preserve">The Cultural Significance of the Welder</w:t>
      </w:r>
    </w:p>
    <w:p>
      <w:pPr>
        <w:pStyle w:val="FirstParagraph"/>
      </w:pPr>
      <w:r>
        <w:t xml:space="preserve">Beyond economics and industry, there is a cultural dimension to the welder in</w:t>
      </w:r>
      <w:r>
        <w:t xml:space="preserve"> </w:t>
      </w:r>
      <w:r>
        <w:rPr>
          <w:bCs/>
          <w:b/>
        </w:rPr>
        <w:t xml:space="preserve">Colombia Bogotá</w:t>
      </w:r>
      <w:r>
        <w:t xml:space="preserve">. The city is known for its vibrant arts scene, and welding has found a unique place within it. Metal art installations are common in public parks and squares throughout</w:t>
      </w:r>
      <w:r>
        <w:t xml:space="preserve"> </w:t>
      </w:r>
      <w:r>
        <w:rPr>
          <w:bCs/>
          <w:b/>
        </w:rPr>
        <w:t xml:space="preserve">Colombia Bogotá</w:t>
      </w:r>
      <w:r>
        <w:t xml:space="preserve">, crafted by artists who use welding techniques to create sculptures that reflect Colombian heritage, nature, and social themes.</w:t>
      </w:r>
    </w:p>
    <w:p>
      <w:pPr>
        <w:pStyle w:val="BodyText"/>
      </w:pPr>
      <w:r>
        <w:t xml:space="preserve">This intersection of industrial skill and artistic expression elevates the status of the welder. It showcases how the tools used for building factories can also be used to beautify urban spaces. In this context, the welder is both a builder and an artist, contributing to the cultural identity of</w:t>
      </w:r>
      <w:r>
        <w:t xml:space="preserve"> </w:t>
      </w:r>
      <w:r>
        <w:rPr>
          <w:bCs/>
          <w:b/>
        </w:rPr>
        <w:t xml:space="preserve">Colombia Bogotá</w:t>
      </w:r>
      <w:r>
        <w:t xml:space="preserve">.</w:t>
      </w:r>
    </w:p>
    <w:bookmarkEnd w:id="23"/>
    <w:bookmarkStart w:id="24" w:name="challenges-and-future-outlook"/>
    <w:p>
      <w:pPr>
        <w:pStyle w:val="Heading2"/>
      </w:pPr>
      <w:r>
        <w:t xml:space="preserve">Challenges and Future Outlook</w:t>
      </w:r>
    </w:p>
    <w:p>
      <w:pPr>
        <w:pStyle w:val="FirstParagraph"/>
      </w:pPr>
      <w:r>
        <w:t xml:space="preserve">Despite its importance, the profession faces challenges. Occupational hazards such as exposure to fumes, intense heat, and UV radiation require stringent safety measures. Furthermore, the physical toll of the job can be significant. Addressing these issues is crucial for sustaining a healthy workforce in</w:t>
      </w:r>
      <w:r>
        <w:t xml:space="preserve"> </w:t>
      </w:r>
      <w:r>
        <w:rPr>
          <w:bCs/>
          <w:b/>
        </w:rPr>
        <w:t xml:space="preserve">Colombia Bogotá</w:t>
      </w:r>
      <w:r>
        <w:t xml:space="preserve">. Employers and regulatory bodies must continue to enforce safety standards to protect workers.</w:t>
      </w:r>
    </w:p>
    <w:p>
      <w:pPr>
        <w:pStyle w:val="BodyText"/>
      </w:pPr>
      <w:r>
        <w:t xml:space="preserve">Looking forward, technology will play a larger role in welding. Automation and robotics are beginning to supplement manual welding processes in large-scale manufacturing plants in</w:t>
      </w:r>
      <w:r>
        <w:t xml:space="preserve"> </w:t>
      </w:r>
      <w:r>
        <w:rPr>
          <w:bCs/>
          <w:b/>
        </w:rPr>
        <w:t xml:space="preserve">Colombia Bogotá</w:t>
      </w:r>
      <w:r>
        <w:t xml:space="preserve">. However, this does not render the human welder obsolete; rather, it shifts the focus toward more complex tasks that require human judgment and dexterity. The future welder in</w:t>
      </w:r>
      <w:r>
        <w:t xml:space="preserve"> </w:t>
      </w:r>
      <w:r>
        <w:rPr>
          <w:bCs/>
          <w:b/>
        </w:rPr>
        <w:t xml:space="preserve">Colombia Bogotá</w:t>
      </w:r>
      <w:r>
        <w:t xml:space="preserve"> </w:t>
      </w:r>
      <w:r>
        <w:t xml:space="preserve">will likely need to be proficient in operating and maintaining robotic welding systems, blending traditional skills with digital literacy.</w:t>
      </w:r>
    </w:p>
    <w:bookmarkEnd w:id="24"/>
    <w:bookmarkStart w:id="25" w:name="conclusion"/>
    <w:p>
      <w:pPr>
        <w:pStyle w:val="Heading2"/>
      </w:pPr>
      <w:r>
        <w:t xml:space="preserve">Conclusion</w:t>
      </w:r>
    </w:p>
    <w:p>
      <w:pPr>
        <w:pStyle w:val="FirstParagraph"/>
      </w:pPr>
      <w:r>
        <w:t xml:space="preserve">In conclusion, the welder is a cornerstone of</w:t>
      </w:r>
      <w:r>
        <w:t xml:space="preserve"> </w:t>
      </w:r>
      <w:r>
        <w:rPr>
          <w:bCs/>
          <w:b/>
        </w:rPr>
        <w:t xml:space="preserve">Colombia Bogotá’s</w:t>
      </w:r>
      <w:r>
        <w:t xml:space="preserve"> </w:t>
      </w:r>
      <w:r>
        <w:t xml:space="preserve">industrial and social landscape. From the skyscrapers that define the skyline to the intricate machinery that powers local industries, their work is essential. The profession offers economic opportunities through vocational training and supports both practical construction and artistic expression. As</w:t>
      </w:r>
      <w:r>
        <w:t xml:space="preserve"> </w:t>
      </w:r>
      <w:r>
        <w:rPr>
          <w:bCs/>
          <w:b/>
        </w:rPr>
        <w:t xml:space="preserve">Colombia Bogotá</w:t>
      </w:r>
      <w:r>
        <w:t xml:space="preserve"> </w:t>
      </w:r>
      <w:r>
        <w:t xml:space="preserve">continues to grow and modernize, the role of the welder will remain pivotal. They are the unseen hands that hold together the city’s structure, symbolizing strength, precision, and resilience. To honor</w:t>
      </w:r>
      <w:r>
        <w:t xml:space="preserve"> </w:t>
      </w:r>
      <w:r>
        <w:rPr>
          <w:bCs/>
          <w:b/>
        </w:rPr>
        <w:t xml:space="preserve">Colombia Bogotá</w:t>
      </w:r>
      <w:r>
        <w:t xml:space="preserve"> </w:t>
      </w:r>
      <w:r>
        <w:t xml:space="preserve">is to recognize and respect the vital contribution of those who weld its future into existence.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the Welder in Colombia Bogotá</dc:title>
  <dc:creator/>
  <dc:language>en</dc:language>
  <cp:keywords/>
  <dcterms:created xsi:type="dcterms:W3CDTF">2026-07-29T04:13:42Z</dcterms:created>
  <dcterms:modified xsi:type="dcterms:W3CDTF">2026-07-29T04:13:42Z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