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20e76792ddb309797a63560c5b1f472359d707"/>
    <w:p>
      <w:pPr>
        <w:pStyle w:val="Heading1"/>
      </w:pPr>
      <w:r>
        <w:t xml:space="preserve">The Strategic Role of the Modern Welder in the Industrial Ascendance of Ghana Accra</w:t>
      </w:r>
    </w:p>
    <w:p>
      <w:pPr>
        <w:pStyle w:val="FirstParagraph"/>
      </w:pPr>
      <w:r>
        <w:t xml:space="preserve">In the dynamic economic landscape of West Africa, few cities exemplify rapid urbanization and industrial ambition as vividly as</w:t>
      </w:r>
      <w:r>
        <w:t xml:space="preserve"> </w:t>
      </w:r>
      <w:r>
        <w:rPr>
          <w:bCs/>
          <w:b/>
        </w:rPr>
        <w:t xml:space="preserve">Ghana Accra</w:t>
      </w:r>
      <w:r>
        <w:t xml:space="preserve">. As the capital city and commercial hub of Ghana, Accra is undergoing a profound transformation. From sprawling construction sites along the coast to burgeoning manufacturing zones in Tema's hinterlands, the skyline is constantly evolving. At the heart of this structural metamorphosis lies a critical trade: welding. The</w:t>
      </w:r>
      <w:r>
        <w:t xml:space="preserve"> </w:t>
      </w:r>
      <w:r>
        <w:rPr>
          <w:iCs/>
          <w:i/>
        </w:rPr>
        <w:t xml:space="preserve">welder</w:t>
      </w:r>
      <w:r>
        <w:t xml:space="preserve"> </w:t>
      </w:r>
      <w:r>
        <w:t xml:space="preserve">is no longer merely a manual laborer; they have become an indispensable architect of infrastructure, a guardian of safety, and a catalyst for economic stability in</w:t>
      </w:r>
      <w:r>
        <w:t xml:space="preserve"> </w:t>
      </w:r>
      <w:r>
        <w:rPr>
          <w:bCs/>
          <w:b/>
        </w:rPr>
        <w:t xml:space="preserve">Ghana Accra</w:t>
      </w:r>
      <w:r>
        <w:t xml:space="preserve">. This essay explores the multifaceted role of the welder in this specific geographical and economic context, highlighting how their skills bridge the gap between raw potential and realized development.</w:t>
      </w:r>
    </w:p>
    <w:bookmarkStart w:id="20" w:name="Xa9227a6bb65645a88c4244616cf4b09aaef7626"/>
    <w:p>
      <w:pPr>
        <w:pStyle w:val="Heading2"/>
      </w:pPr>
      <w:r>
        <w:t xml:space="preserve">The Backbone of Infrastructure Development</w:t>
      </w:r>
    </w:p>
    <w:p>
      <w:pPr>
        <w:pStyle w:val="FirstParagraph"/>
      </w:pPr>
      <w:r>
        <w:t xml:space="preserve">The most visible contribution of a</w:t>
      </w:r>
      <w:r>
        <w:t xml:space="preserve"> </w:t>
      </w:r>
      <w:r>
        <w:rPr>
          <w:iCs/>
          <w:i/>
        </w:rPr>
        <w:t xml:space="preserve">welder</w:t>
      </w:r>
      <w:r>
        <w:t xml:space="preserve"> </w:t>
      </w:r>
      <w:r>
        <w:t xml:space="preserve">in</w:t>
      </w:r>
      <w:r>
        <w:t xml:space="preserve"> </w:t>
      </w:r>
      <w:r>
        <w:rPr>
          <w:bCs/>
          <w:b/>
        </w:rPr>
        <w:t xml:space="preserve">Ghana Accra</w:t>
      </w:r>
      <w:r>
        <w:t xml:space="preserve"> </w:t>
      </w:r>
      <w:r>
        <w:t xml:space="preserve">is found within its infrastructure projects. The city is witnessing an unprecedented boom in real estate, road construction, and public utility projects. High-rise buildings, commercial complexes, and residential estates require extensive steel frameworks that are only possible through precision welding. Whether it involves reinforcing the foundations of a new condominium in East Legon or constructing the skeletal structure of a bridge over the Ankobra River nearby,</w:t>
      </w:r>
      <w:r>
        <w:t xml:space="preserve"> </w:t>
      </w:r>
      <w:r>
        <w:rPr>
          <w:iCs/>
          <w:i/>
        </w:rPr>
        <w:t xml:space="preserve">welder</w:t>
      </w:r>
      <w:r>
        <w:t xml:space="preserve"> </w:t>
      </w:r>
      <w:r>
        <w:t xml:space="preserve">skills are fundamental.</w:t>
      </w:r>
    </w:p>
    <w:p>
      <w:pPr>
        <w:pStyle w:val="BodyText"/>
      </w:pPr>
      <w:r>
        <w:t xml:space="preserve">In</w:t>
      </w:r>
      <w:r>
        <w:t xml:space="preserve"> </w:t>
      </w:r>
      <w:r>
        <w:rPr>
          <w:bCs/>
          <w:b/>
        </w:rPr>
        <w:t xml:space="preserve">Ghana Accra</w:t>
      </w:r>
      <w:r>
        <w:t xml:space="preserve">, the demand for reliable structural integrity is paramount due to environmental factors such as humidity and salt air from the Atlantic Ocean, which can accelerate corrosion. A skilled welder does not just join metal; they ensure longevity. They utilize specific techniques like stainless steel welding or apply protective coatings to combat rust, thereby extending the lifespan of critical infrastructure. This expertise directly impacts the safety and sustainability of the city's growth, ensuring that investments in concrete and steel yield decades of service rather than years.</w:t>
      </w:r>
    </w:p>
    <w:bookmarkEnd w:id="20"/>
    <w:bookmarkStart w:id="21" w:name="X4000ab80e5ed6fdf2a19f7795f7ba81bec576b8"/>
    <w:p>
      <w:pPr>
        <w:pStyle w:val="Heading2"/>
      </w:pPr>
      <w:r>
        <w:t xml:space="preserve">Catalyzing Industrial Manufacturing and Maintenance</w:t>
      </w:r>
    </w:p>
    <w:p>
      <w:pPr>
        <w:pStyle w:val="FirstParagraph"/>
      </w:pPr>
      <w:r>
        <w:t xml:space="preserve">Beyond construction,</w:t>
      </w:r>
      <w:r>
        <w:t xml:space="preserve"> </w:t>
      </w:r>
      <w:r>
        <w:rPr>
          <w:bCs/>
          <w:b/>
        </w:rPr>
        <w:t xml:space="preserve">Ghana Accra</w:t>
      </w:r>
      <w:r>
        <w:t xml:space="preserve"> </w:t>
      </w:r>
      <w:r>
        <w:t xml:space="preserve">serves as a central node for industrial manufacturing. The city hosts numerous factories producing everything from packaged foods to pharmaceuticals. In these environments, machinery breakdown is costly and disrupts supply chains. Here, the role of the</w:t>
      </w:r>
      <w:r>
        <w:t xml:space="preserve"> </w:t>
      </w:r>
      <w:r>
        <w:rPr>
          <w:iCs/>
          <w:i/>
        </w:rPr>
        <w:t xml:space="preserve">welder</w:t>
      </w:r>
      <w:r>
        <w:t xml:space="preserve"> </w:t>
      </w:r>
      <w:r>
        <w:t xml:space="preserve">shifts from builder to maintainer and problem-solver.</w:t>
      </w:r>
    </w:p>
    <w:p>
      <w:pPr>
        <w:pStyle w:val="BodyText"/>
      </w:pPr>
      <w:r>
        <w:t xml:space="preserve">Inaccurate or poor welding can lead to catastrophic failures in heavy machinery used in processing plants. Therefore, industrial welders in</w:t>
      </w:r>
      <w:r>
        <w:t xml:space="preserve"> </w:t>
      </w:r>
      <w:r>
        <w:rPr>
          <w:bCs/>
          <w:b/>
        </w:rPr>
        <w:t xml:space="preserve">Ghana Accra</w:t>
      </w:r>
      <w:r>
        <w:t xml:space="preserve"> </w:t>
      </w:r>
      <w:r>
        <w:t xml:space="preserve">must possess high-level diagnostic skills. They are often the first line of defense against operational downtime, capable of fabricating replacement parts on-site when imports are delayed by logistics issues—a common challenge in international trade. By restoring equipment quickly and efficiently, these technicians keep the industrial engine of Accra running smoothly, contributing directly to the nation’s GDP and job creation.</w:t>
      </w:r>
    </w:p>
    <w:bookmarkEnd w:id="21"/>
    <w:bookmarkStart w:id="22" w:name="the-artisan-sector-and-local-economy"/>
    <w:p>
      <w:pPr>
        <w:pStyle w:val="Heading2"/>
      </w:pPr>
      <w:r>
        <w:t xml:space="preserve">The Artisan Sector and Local Economy</w:t>
      </w:r>
    </w:p>
    <w:p>
      <w:pPr>
        <w:pStyle w:val="FirstParagraph"/>
      </w:pPr>
      <w:r>
        <w:t xml:space="preserve">It is crucial not to overlook the informal yet vibrant artisan sector in</w:t>
      </w:r>
      <w:r>
        <w:t xml:space="preserve"> </w:t>
      </w:r>
      <w:r>
        <w:rPr>
          <w:bCs/>
          <w:b/>
        </w:rPr>
        <w:t xml:space="preserve">Ghana Accra</w:t>
      </w:r>
      <w:r>
        <w:t xml:space="preserve">. Across neighborhoods like Kejetia in Kumasi or various markets within Accra, local artisans utilize welding techniques to create gates, grilles, furniture, and decorative items. This segment of the economy is vast and employs thousands. While some may lack formal certification, many possess intuitive mastery of metalwork that caters to cultural aesthetics and practical security needs.</w:t>
      </w:r>
    </w:p>
    <w:p>
      <w:pPr>
        <w:pStyle w:val="BodyText"/>
      </w:pPr>
      <w:r>
        <w:t xml:space="preserve">However, there is a growing push for professionalism within this sector. As global standards rise, clients in</w:t>
      </w:r>
      <w:r>
        <w:t xml:space="preserve"> </w:t>
      </w:r>
      <w:r>
        <w:rPr>
          <w:bCs/>
          <w:b/>
        </w:rPr>
        <w:t xml:space="preserve">Ghana Accra</w:t>
      </w:r>
      <w:r>
        <w:t xml:space="preserve"> </w:t>
      </w:r>
      <w:r>
        <w:t xml:space="preserve">increasingly demand certified workmanship. This creates an opportunity for established welders to mentor apprentices and elevate the quality of artisanal output. By adopting international welding codes and safety standards, these local businesses can compete more effectively in regional markets, exporting their craftsmanship beyond Ghana’s borders.</w:t>
      </w:r>
    </w:p>
    <w:bookmarkEnd w:id="22"/>
    <w:bookmarkStart w:id="23" w:name="Xd2348a25475b435a65c751f5dbed21910dbfe73"/>
    <w:p>
      <w:pPr>
        <w:pStyle w:val="Heading2"/>
      </w:pPr>
      <w:r>
        <w:t xml:space="preserve">Safety Standards and Environmental Responsibility</w:t>
      </w:r>
    </w:p>
    <w:p>
      <w:pPr>
        <w:pStyle w:val="FirstParagraph"/>
      </w:pPr>
      <w:r>
        <w:t xml:space="preserve">The narrative of the</w:t>
      </w:r>
      <w:r>
        <w:t xml:space="preserve"> </w:t>
      </w:r>
      <w:r>
        <w:rPr>
          <w:iCs/>
          <w:i/>
        </w:rPr>
        <w:t xml:space="preserve">welder</w:t>
      </w:r>
      <w:r>
        <w:t xml:space="preserve"> </w:t>
      </w:r>
      <w:r>
        <w:t xml:space="preserve">in modern</w:t>
      </w:r>
      <w:r>
        <w:t xml:space="preserve"> </w:t>
      </w:r>
      <w:r>
        <w:rPr>
          <w:bCs/>
          <w:b/>
        </w:rPr>
        <w:t xml:space="preserve">Ghana Accra</w:t>
      </w:r>
      <w:r>
        <w:t xml:space="preserve"> </w:t>
      </w:r>
      <w:r>
        <w:t xml:space="preserve">must also address safety. Historically, welding was associated with hazardous conditions: exposure to toxic fumes, intense UV radiation, and fire risks. In a densely populated urban center like Accra, poor welding practices pose significant public health and safety threats.</w:t>
      </w:r>
    </w:p>
    <w:p>
      <w:pPr>
        <w:pStyle w:val="BodyText"/>
      </w:pPr>
      <w:r>
        <w:t xml:space="preserve">There is a pressing need for enhanced vocational training that prioritizes Occupational Health and Safety (OHS). Certified</w:t>
      </w:r>
      <w:r>
        <w:t xml:space="preserve"> </w:t>
      </w:r>
      <w:r>
        <w:rPr>
          <w:iCs/>
          <w:i/>
        </w:rPr>
        <w:t xml:space="preserve">welder</w:t>
      </w:r>
      <w:r>
        <w:t xml:space="preserve"> </w:t>
      </w:r>
      <w:r>
        <w:t xml:space="preserve">programs in Ghana are beginning to emphasize the use of personal protective equipment (PPE), proper ventilation systems, and fire prevention protocols. By adhering to these standards, welders protect themselves and their surroundings. Furthermore, responsible welding involves waste management—proper disposal of slag and metal scraps is essential for keeping</w:t>
      </w:r>
      <w:r>
        <w:t xml:space="preserve"> </w:t>
      </w:r>
      <w:r>
        <w:rPr>
          <w:bCs/>
          <w:b/>
        </w:rPr>
        <w:t xml:space="preserve">Ghana Accra</w:t>
      </w:r>
      <w:r>
        <w:t xml:space="preserve"> </w:t>
      </w:r>
      <w:r>
        <w:t xml:space="preserve">clean and environmentally sustainable.</w:t>
      </w:r>
    </w:p>
    <w:bookmarkEnd w:id="23"/>
    <w:bookmarkStart w:id="24" w:name="Xcedde9d43b12d9cd8c2513d3c93d72b5cd55997"/>
    <w:p>
      <w:pPr>
        <w:pStyle w:val="Heading2"/>
      </w:pPr>
      <w:r>
        <w:t xml:space="preserve">The Future: Technology and Skill Integration</w:t>
      </w:r>
    </w:p>
    <w:p>
      <w:pPr>
        <w:pStyle w:val="FirstParagraph"/>
      </w:pPr>
      <w:r>
        <w:t xml:space="preserve">Looking ahead, the evolution of the</w:t>
      </w:r>
      <w:r>
        <w:t xml:space="preserve"> </w:t>
      </w:r>
      <w:r>
        <w:rPr>
          <w:iCs/>
          <w:i/>
        </w:rPr>
        <w:t xml:space="preserve">welder</w:t>
      </w:r>
      <w:r>
        <w:t xml:space="preserve"> </w:t>
      </w:r>
      <w:r>
        <w:t xml:space="preserve">profession in</w:t>
      </w:r>
      <w:r>
        <w:t xml:space="preserve"> </w:t>
      </w:r>
      <w:r>
        <w:rPr>
          <w:bCs/>
          <w:b/>
        </w:rPr>
        <w:t xml:space="preserve">Ghana Accra</w:t>
      </w:r>
      <w:r>
        <w:t xml:space="preserve"> </w:t>
      </w:r>
      <w:r>
        <w:t xml:space="preserve">will be driven by technology. Automation and robotics are beginning to enter manufacturing sectors in Greater Accra. While there is fear that machines may replace human workers, history suggests otherwise. Instead, welders must adapt to become operators and programmers of these advanced systems.</w:t>
      </w:r>
    </w:p>
    <w:p>
      <w:pPr>
        <w:pStyle w:val="BodyText"/>
      </w:pPr>
      <w:r>
        <w:t xml:space="preserve">The future belongs to the hybrid professional: one who understands traditional arc welding techniques but can also operate robotic arms for high-precision tasks in shipyards or heavy industry. Educational institutions and private training centers in Accra are increasingly offering courses that integrate digital literacy with manual skills. This evolution ensures that welders remain relevant, commanding higher wages and contributing to higher-value industries.</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welder</w:t>
      </w:r>
      <w:r>
        <w:t xml:space="preserve"> </w:t>
      </w:r>
      <w:r>
        <w:t xml:space="preserve">is far more than a tradesperson holding a torch; they are a cornerstone of development in</w:t>
      </w:r>
      <w:r>
        <w:t xml:space="preserve"> </w:t>
      </w:r>
      <w:r>
        <w:rPr>
          <w:bCs/>
          <w:b/>
        </w:rPr>
        <w:t xml:space="preserve">Ghana Accra</w:t>
      </w:r>
      <w:r>
        <w:t xml:space="preserve">. From the soaring skyscrapers that define the city's modern identity to the robust machinery that powers its industries, welder skills are embedded in every layer of urban progress. As</w:t>
      </w:r>
      <w:r>
        <w:t xml:space="preserve"> </w:t>
      </w:r>
      <w:r>
        <w:rPr>
          <w:bCs/>
          <w:b/>
        </w:rPr>
        <w:t xml:space="preserve">Ghana Accra</w:t>
      </w:r>
      <w:r>
        <w:t xml:space="preserve"> </w:t>
      </w:r>
      <w:r>
        <w:t xml:space="preserve">continues to position itself as a leading economic hub in Africa, the value of skilled, safe, and technologically adept welders will only increase. Supporting this profession through better education, stricter safety regulations, and recognition of its economic impact is not just an investment in labor—it is an investment in the future stability and prosperity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2026-07-29T05:07:03Z</dcterms:created>
  <dcterms:modified xsi:type="dcterms:W3CDTF">2026-07-29T05:07:03Z</dcterms:modified>
</cp:coreProperties>
</file>

<file path=docProps/custom.xml><?xml version="1.0" encoding="utf-8"?>
<Properties xmlns="http://schemas.openxmlformats.org/officeDocument/2006/custom-properties" xmlns:vt="http://schemas.openxmlformats.org/officeDocument/2006/docPropsVTypes"/>
</file>