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Reconstruction</w:t>
      </w:r>
      <w:r>
        <w:t xml:space="preserve"> </w:t>
      </w:r>
      <w:r>
        <w:t xml:space="preserve">of</w:t>
      </w:r>
      <w:r>
        <w:t xml:space="preserve"> </w:t>
      </w:r>
      <w:r>
        <w:t xml:space="preserve">Iraq</w:t>
      </w:r>
      <w:r>
        <w:t xml:space="preserve"> </w:t>
      </w:r>
      <w:r>
        <w:t xml:space="preserve">Baghdad</w:t>
      </w:r>
    </w:p>
    <w:bookmarkStart w:id="26" w:name="Xc2572edff45b6666cd0b1fdd3f5003af6b6f0dc"/>
    <w:p>
      <w:pPr>
        <w:pStyle w:val="Heading1"/>
      </w:pPr>
      <w:r>
        <w:t xml:space="preserve">The Essential Role of the Welder in the Reconstruction of Iraq Baghdad</w:t>
      </w:r>
    </w:p>
    <w:p>
      <w:pPr>
        <w:pStyle w:val="FirstParagraph"/>
      </w:pPr>
      <w:r>
        <w:t xml:space="preserve">In the annals of modern history, few cities have witnessed as profound a transformation as</w:t>
      </w:r>
      <w:r>
        <w:t xml:space="preserve"> </w:t>
      </w:r>
      <w:r>
        <w:rPr>
          <w:bCs/>
          <w:b/>
        </w:rPr>
        <w:t xml:space="preserve">Iraq Baghdad</w:t>
      </w:r>
      <w:r>
        <w:t xml:space="preserve">. Once a beacon of ancient civilization and cultural heritage, Baghdad has endured decades of conflict, political instability, and infrastructural decay. Today, the city stands at a critical juncture in its history. The narrative is no longer one solely of survival, but of rebirth. At the heart of this physical and symbolic reconstruction lies an often-overlooked but absolutely vital professional: the</w:t>
      </w:r>
      <w:r>
        <w:t xml:space="preserve"> </w:t>
      </w:r>
      <w:r>
        <w:rPr>
          <w:bCs/>
          <w:b/>
        </w:rPr>
        <w:t xml:space="preserve">Welder</w:t>
      </w:r>
      <w:r>
        <w:t xml:space="preserve">. This essay explores the multifaceted role that welders play in reshaping Baghdad’s landscape, emphasizing their technical expertise, economic impact, and significance as agents of stability in a recovering nation.</w:t>
      </w:r>
    </w:p>
    <w:bookmarkStart w:id="20" w:name="Xa9227a6bb65645a88c4244616cf4b09aaef7626"/>
    <w:p>
      <w:pPr>
        <w:pStyle w:val="Heading2"/>
      </w:pPr>
      <w:r>
        <w:t xml:space="preserve">The Backbone of Infrastructure Development</w:t>
      </w:r>
    </w:p>
    <w:p>
      <w:pPr>
        <w:pStyle w:val="FirstParagraph"/>
      </w:pPr>
      <w:r>
        <w:t xml:space="preserve">The most visible contribution of the</w:t>
      </w:r>
      <w:r>
        <w:t xml:space="preserve"> </w:t>
      </w:r>
      <w:r>
        <w:rPr>
          <w:bCs/>
          <w:b/>
        </w:rPr>
        <w:t xml:space="preserve">welder</w:t>
      </w:r>
      <w:r>
        <w:t xml:space="preserve"> </w:t>
      </w:r>
      <w:r>
        <w:t xml:space="preserve">in Baghdad is to the city’s infrastructure. Decades of war have left bridges fractured, roads damaged, and utility networks compromised. The rehabilitation of these systems requires heavy-duty metal fabrication and repair work that only skilled welding can provide. From reinforcing concrete structures with steel rebar to fabricating new beams for commercial buildings, welders are the artisans turning blueprints into reality.</w:t>
      </w:r>
    </w:p>
    <w:p>
      <w:pPr>
        <w:pStyle w:val="BodyText"/>
      </w:pPr>
      <w:r>
        <w:t xml:space="preserve">In Baghdad specifically, the Tigris River serves as a geographic and economic artery. The restoration of bridges crossing this river is not merely an engineering feat but a symbol of connectivity and peace. A</w:t>
      </w:r>
      <w:r>
        <w:t xml:space="preserve"> </w:t>
      </w:r>
      <w:r>
        <w:rPr>
          <w:bCs/>
          <w:b/>
        </w:rPr>
        <w:t xml:space="preserve">welder</w:t>
      </w:r>
      <w:r>
        <w:t xml:space="preserve"> </w:t>
      </w:r>
      <w:r>
        <w:t xml:space="preserve">working on these structures must possess high-level proficiency in structural welding, ensuring that joints can withstand heavy loads and environmental stressors. Furthermore, the water infrastructure in Baghdad is undergoing massive upgrades to provide clean drinking water to residents who suffered through years of scarcity. The piping systems for these new networks are largely metallic, requiring precision welding to prevent leaks and contamination. Thus, the</w:t>
      </w:r>
      <w:r>
        <w:t xml:space="preserve"> </w:t>
      </w:r>
      <w:r>
        <w:rPr>
          <w:bCs/>
          <w:b/>
        </w:rPr>
        <w:t xml:space="preserve">welder</w:t>
      </w:r>
      <w:r>
        <w:t xml:space="preserve"> </w:t>
      </w:r>
      <w:r>
        <w:t xml:space="preserve">is directly contributing to public health and sanitation.</w:t>
      </w:r>
    </w:p>
    <w:bookmarkEnd w:id="20"/>
    <w:bookmarkStart w:id="21" w:name="economic-revitalization-and-employment"/>
    <w:p>
      <w:pPr>
        <w:pStyle w:val="Heading2"/>
      </w:pPr>
      <w:r>
        <w:t xml:space="preserve">Economic Revitalization and Employment</w:t>
      </w:r>
    </w:p>
    <w:p>
      <w:pPr>
        <w:pStyle w:val="FirstParagraph"/>
      </w:pPr>
      <w:r>
        <w:t xml:space="preserve">Beyond the physical construction of buildings and utilities, the presence of skilled welders in Baghdad serves as a catalyst for economic revitalization. The construction sector is labor-intensive, requiring a wide supply chain that includes material suppliers, logistics providers, and skilled tradespeople. By providing employment opportunities for local youth who have grown up amidst instability, welders help to stabilize the social fabric of</w:t>
      </w:r>
      <w:r>
        <w:t xml:space="preserve"> </w:t>
      </w:r>
      <w:r>
        <w:rPr>
          <w:bCs/>
          <w:b/>
        </w:rPr>
        <w:t xml:space="preserve">Iraq Baghdad</w:t>
      </w:r>
      <w:r>
        <w:t xml:space="preserve">.</w:t>
      </w:r>
    </w:p>
    <w:p>
      <w:pPr>
        <w:pStyle w:val="BodyText"/>
      </w:pPr>
      <w:r>
        <w:t xml:space="preserve">Training programs focused on welding technology have emerged in various districts of Baghdad. These initiatives empower individuals with marketable skills that are in high demand globally and locally. For many young Iraqis, learning to weld is not just about finding a job; it is about gaining a sense of purpose and professional dignity. The influx of international development funds into</w:t>
      </w:r>
      <w:r>
        <w:t xml:space="preserve"> </w:t>
      </w:r>
      <w:r>
        <w:rPr>
          <w:bCs/>
          <w:b/>
        </w:rPr>
        <w:t xml:space="preserve">Iraq Baghdad</w:t>
      </w:r>
      <w:r>
        <w:t xml:space="preserve"> </w:t>
      </w:r>
      <w:r>
        <w:t xml:space="preserve">for reconstruction projects means that there is consistent work available, provided there are enough qualified personnel. Here, the</w:t>
      </w:r>
      <w:r>
        <w:t xml:space="preserve"> </w:t>
      </w:r>
      <w:r>
        <w:rPr>
          <w:bCs/>
          <w:b/>
        </w:rPr>
        <w:t xml:space="preserve">welder</w:t>
      </w:r>
      <w:r>
        <w:t xml:space="preserve"> </w:t>
      </w:r>
      <w:r>
        <w:t xml:space="preserve">acts as an economic engine, keeping money circulating within local communities and fostering entrepreneurship through small-scale fabrication businesses.</w:t>
      </w:r>
    </w:p>
    <w:bookmarkEnd w:id="21"/>
    <w:bookmarkStart w:id="22" w:name="Xc7b7e723b85175b90c1cd79eb67af7540c4fc81"/>
    <w:p>
      <w:pPr>
        <w:pStyle w:val="Heading2"/>
      </w:pPr>
      <w:r>
        <w:t xml:space="preserve">Maintaining Energy and Industrial Sectors</w:t>
      </w:r>
    </w:p>
    <w:p>
      <w:pPr>
        <w:pStyle w:val="FirstParagraph"/>
      </w:pPr>
      <w:r>
        <w:t xml:space="preserve">Iraq is one of the world’s largest oil producers, and Baghdad is the hub for many administrative and industrial operations related to this sector. The maintenance of pipelines, refineries, and power generation facilities in the region relies heavily on industrial welding. In</w:t>
      </w:r>
      <w:r>
        <w:t xml:space="preserve"> </w:t>
      </w:r>
      <w:r>
        <w:rPr>
          <w:bCs/>
          <w:b/>
        </w:rPr>
        <w:t xml:space="preserve">Iraq Baghdad</w:t>
      </w:r>
      <w:r>
        <w:t xml:space="preserve">, where energy security is paramount for daily life and economic output, the</w:t>
      </w:r>
      <w:r>
        <w:t xml:space="preserve"> </w:t>
      </w:r>
      <w:r>
        <w:rPr>
          <w:bCs/>
          <w:b/>
        </w:rPr>
        <w:t xml:space="preserve">welder</w:t>
      </w:r>
      <w:r>
        <w:t xml:space="preserve"> </w:t>
      </w:r>
      <w:r>
        <w:t xml:space="preserve">plays a critical safety role.</w:t>
      </w:r>
    </w:p>
    <w:p>
      <w:pPr>
        <w:pStyle w:val="BodyText"/>
      </w:pPr>
      <w:r>
        <w:t xml:space="preserve">Pipeline leaks can lead to catastrophic environmental damage and fire hazards. A skilled welder ensures that these high-pressure systems remain intact. Moreover, as Baghdad expands its electrical grid to support growing residential and industrial demands, power plant maintenance becomes crucial. Welders work in harsh environments, often under time pressure to restore service after failures caused by age or conflict damage. Their ability to perform emergency repairs quickly is essential for the uninterrupted flow of electricity in the capital.</w:t>
      </w:r>
    </w:p>
    <w:bookmarkEnd w:id="22"/>
    <w:bookmarkStart w:id="23" w:name="Xe1fdb1bdd6432211ee79f5ba62150f1276e612f"/>
    <w:p>
      <w:pPr>
        <w:pStyle w:val="Heading2"/>
      </w:pPr>
      <w:r>
        <w:t xml:space="preserve">Safety Standards and Technological Adaptation</w:t>
      </w:r>
    </w:p>
    <w:p>
      <w:pPr>
        <w:pStyle w:val="FirstParagraph"/>
      </w:pPr>
      <w:r>
        <w:t xml:space="preserve">The role of the</w:t>
      </w:r>
      <w:r>
        <w:t xml:space="preserve"> </w:t>
      </w:r>
      <w:r>
        <w:rPr>
          <w:bCs/>
          <w:b/>
        </w:rPr>
        <w:t xml:space="preserve">welder</w:t>
      </w:r>
      <w:r>
        <w:t xml:space="preserve"> </w:t>
      </w:r>
      <w:r>
        <w:t xml:space="preserve">in Baghdad is evolving with technology. As international standards for construction and safety are introduced into reconstruction projects, welders must adapt to new techniques and regulations. This includes mastering advanced methods such as TIG (Tungsten Inert Gas) and MIG (Metal Inert Gas) welding, which offer greater precision than traditional arc welding.</w:t>
      </w:r>
    </w:p>
    <w:p>
      <w:pPr>
        <w:pStyle w:val="BodyText"/>
      </w:pPr>
      <w:r>
        <w:t xml:space="preserve">In</w:t>
      </w:r>
      <w:r>
        <w:t xml:space="preserve"> </w:t>
      </w:r>
      <w:r>
        <w:rPr>
          <w:bCs/>
          <w:b/>
        </w:rPr>
        <w:t xml:space="preserve">Iraq Baghdad</w:t>
      </w:r>
      <w:r>
        <w:t xml:space="preserve">, there is a growing emphasis on safety protocols to protect workers in the construction industry. Welders must be trained in handling hazardous materials and operating equipment safely. This shift towards professionalization not only improves the quality of work but also reduces workplace accidents, creating a safer environment for all construction personnel. The integration of modern welding technologies allows welders to contribute to more durable and aesthetically pleasing structures, reflecting a renewed pride in Baghdad’s architectural identity.</w:t>
      </w:r>
    </w:p>
    <w:bookmarkEnd w:id="23"/>
    <w:bookmarkStart w:id="24" w:name="symbolism-of-creation-amidst-destruction"/>
    <w:p>
      <w:pPr>
        <w:pStyle w:val="Heading2"/>
      </w:pPr>
      <w:r>
        <w:t xml:space="preserve">Symbolism of Creation Amidst Destruction</w:t>
      </w:r>
    </w:p>
    <w:p>
      <w:pPr>
        <w:pStyle w:val="FirstParagraph"/>
      </w:pPr>
      <w:r>
        <w:t xml:space="preserve">Finally, there is a profound symbolic dimension to the work of the</w:t>
      </w:r>
      <w:r>
        <w:t xml:space="preserve"> </w:t>
      </w:r>
      <w:r>
        <w:rPr>
          <w:bCs/>
          <w:b/>
        </w:rPr>
        <w:t xml:space="preserve">welder</w:t>
      </w:r>
      <w:r>
        <w:t xml:space="preserve">. For decades, the narrative of conflict has been one of destruction. Explosions and bombings have torn apart cities. In contrast, welding is an act of creation and healing. It involves joining broken pieces together to form something stronger than before. In this context, every weld in Baghdad represents a step toward peace and normalcy.</w:t>
      </w:r>
    </w:p>
    <w:p>
      <w:pPr>
        <w:pStyle w:val="BodyText"/>
      </w:pPr>
      <w:r>
        <w:t xml:space="preserve">The sparks flying from a welding torch in the busy streets or industrial zones of</w:t>
      </w:r>
      <w:r>
        <w:t xml:space="preserve"> </w:t>
      </w:r>
      <w:r>
        <w:rPr>
          <w:bCs/>
          <w:b/>
        </w:rPr>
        <w:t xml:space="preserve">Iraq Baghdad</w:t>
      </w:r>
      <w:r>
        <w:t xml:space="preserve"> </w:t>
      </w:r>
      <w:r>
        <w:t xml:space="preserve">are not just signs of labor; they are emblems of hope. They signify that life is continuing, that businesses are opening, and that families can return to their homes. The</w:t>
      </w:r>
      <w:r>
        <w:t xml:space="preserve"> </w:t>
      </w:r>
      <w:r>
        <w:rPr>
          <w:bCs/>
          <w:b/>
        </w:rPr>
        <w:t xml:space="preserve">welder</w:t>
      </w:r>
      <w:r>
        <w:t xml:space="preserve">, therefore, becomes a silent hero in the post-conflict narrative. Their craft helps to stitch together the torn fabric of society, literally and metaphorically.</w:t>
      </w:r>
    </w:p>
    <w:bookmarkEnd w:id="24"/>
    <w:bookmarkStart w:id="25" w:name="conclusion"/>
    <w:p>
      <w:pPr>
        <w:pStyle w:val="Heading2"/>
      </w:pPr>
      <w:r>
        <w:t xml:space="preserve">Conclusion</w:t>
      </w:r>
    </w:p>
    <w:p>
      <w:pPr>
        <w:pStyle w:val="FirstParagraph"/>
      </w:pPr>
      <w:r>
        <w:t xml:space="preserve">In conclusion, the impact of welders in Baghdad cannot be overstated. They are indispensable to the physical reconstruction of infrastructure, the economic stabilization of communities, and the maintenance of critical industrial sectors. As Iraq Baghdad moves forward from its turbulent past into a future focused on development and prosperity, these skilled professionals will continue to play a central role. Their expertise ensures that buildings stand firm, pipelines run safely, and bridges connect separated neighborhoods. Recognizing and supporting the welding trade in</w:t>
      </w:r>
      <w:r>
        <w:t xml:space="preserve"> </w:t>
      </w:r>
      <w:r>
        <w:rPr>
          <w:bCs/>
          <w:b/>
        </w:rPr>
        <w:t xml:space="preserve">Iraq Baghdad</w:t>
      </w:r>
      <w:r>
        <w:t xml:space="preserve"> </w:t>
      </w:r>
      <w:r>
        <w:t xml:space="preserve">is not just an industrial imperative but a humanitarian one. By investing in training and resources for welders, stakeholders invest directly in the stability and future resilience of the city. The</w:t>
      </w:r>
      <w:r>
        <w:t xml:space="preserve"> </w:t>
      </w:r>
      <w:r>
        <w:rPr>
          <w:bCs/>
          <w:b/>
        </w:rPr>
        <w:t xml:space="preserve">welder</w:t>
      </w:r>
      <w:r>
        <w:t xml:space="preserve">, armed with their torch and protective gear, stands as a testament to human ingenuity and perseverance, forging a new path for Baghdad’s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Welder in the Reconstruction of Iraq Baghdad</dc:title>
  <dc:creator/>
  <dc:language>en</dc:language>
  <cp:keywords/>
  <dcterms:created xsi:type="dcterms:W3CDTF">2026-07-29T05:11:31Z</dcterms:created>
  <dcterms:modified xsi:type="dcterms:W3CDTF">2026-07-29T05:11:31Z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