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Kuwait</w:t>
      </w:r>
      <w:r>
        <w:t xml:space="preserve"> </w:t>
      </w:r>
      <w:r>
        <w:t xml:space="preserve">City</w:t>
      </w:r>
    </w:p>
    <w:bookmarkStart w:id="26" w:name="Xd19bfe18fb729faf489b93cede9f03ef0121836"/>
    <w:p>
      <w:pPr>
        <w:pStyle w:val="Heading1"/>
      </w:pPr>
      <w:r>
        <w:t xml:space="preserve">The Essential Art and Science of the Welder in the Modern Era of Kuwait City</w:t>
      </w:r>
    </w:p>
    <w:p>
      <w:pPr>
        <w:pStyle w:val="FirstParagraph"/>
      </w:pPr>
      <w:r>
        <w:t xml:space="preserve">In the heart of the Arabian Peninsula, where ancient traditions meet futuristic ambition,</w:t>
      </w:r>
      <w:r>
        <w:t xml:space="preserve"> </w:t>
      </w:r>
      <w:r>
        <w:rPr>
          <w:bCs/>
          <w:b/>
        </w:rPr>
        <w:t xml:space="preserve">Kuwait City</w:t>
      </w:r>
      <w:r>
        <w:t xml:space="preserve"> </w:t>
      </w:r>
      <w:r>
        <w:t xml:space="preserve">stands as a beacon of economic diversification and industrial growth. As this metropolis transitions from an economy historically reliant solely on hydrocarbon exports to a multifaceted hub of commerce, infrastructure, and manufacturing, the demand for skilled labor has reached unprecedented heights. Among the various trades that form the backbone of this construction and maintenance boom, few are as critical or technically demanding as the</w:t>
      </w:r>
      <w:r>
        <w:t xml:space="preserve"> </w:t>
      </w:r>
      <w:r>
        <w:rPr>
          <w:bCs/>
          <w:b/>
        </w:rPr>
        <w:t xml:space="preserve">Welder</w:t>
      </w:r>
      <w:r>
        <w:t xml:space="preserve">. This essay explores the indispensable role of the welder in shaping the physical and economic landscape of Kuwait City, examining their technical contributions, safety responsibilities, and alignment with national development goals.</w:t>
      </w:r>
    </w:p>
    <w:bookmarkStart w:id="20" w:name="X03d677966a0626fb58bbf83deca5ad7d7d329e8"/>
    <w:p>
      <w:pPr>
        <w:pStyle w:val="Heading2"/>
      </w:pPr>
      <w:r>
        <w:t xml:space="preserve">The Architectural Backbone: Construction and Infrastructure</w:t>
      </w:r>
    </w:p>
    <w:p>
      <w:pPr>
        <w:pStyle w:val="FirstParagraph"/>
      </w:pPr>
      <w:r>
        <w:t xml:space="preserve">Kuwait City is undergoing a massive transformation. With projects ranging from high-rise residential towers to complex industrial zones in Shuwaikh and Ahmadi, the need for robust structural integrity is paramount. The</w:t>
      </w:r>
      <w:r>
        <w:t xml:space="preserve"> </w:t>
      </w:r>
      <w:r>
        <w:rPr>
          <w:bCs/>
          <w:b/>
        </w:rPr>
        <w:t xml:space="preserve">welder</w:t>
      </w:r>
      <w:r>
        <w:t xml:space="preserve"> </w:t>
      </w:r>
      <w:r>
        <w:t xml:space="preserve">serves as the primary artisan responsible for joining metal components that support these colossal structures. In this context, welding is not merely a construction technique; it is a safety-critical discipline. Steel frames of skyscrapers, reinforcing bars in bridges, and piping systems in underground utilities all rely on precision welds to withstand the extreme climatic conditions of Kuwait City, including intense summer heat and occasional corrosive coastal humidity.</w:t>
      </w:r>
    </w:p>
    <w:p>
      <w:pPr>
        <w:pStyle w:val="BodyText"/>
      </w:pPr>
      <w:r>
        <w:t xml:space="preserve">The</w:t>
      </w:r>
      <w:r>
        <w:t xml:space="preserve"> </w:t>
      </w:r>
      <w:r>
        <w:rPr>
          <w:bCs/>
          <w:b/>
        </w:rPr>
        <w:t xml:space="preserve">welder</w:t>
      </w:r>
      <w:r>
        <w:t xml:space="preserve"> </w:t>
      </w:r>
      <w:r>
        <w:t xml:space="preserve">must possess a deep understanding of metallurgy. Different types of steel require different welding techniques—such as Metal Inert Gas (MIG), Tungsten Inert Gas (TIG), or Shielded Metal Arc Welding (SMAW). For instance, the high-rises emerging in the skyline of Kuwait City often use high-strength low-alloy steels that demand specialized TIG welding to ensure flexibility and strength without compromising structural integrity. The precision required in these applications means that a single faulty weld can compromise the safety of thousands of residents, underscoring the immense responsibility borne by every</w:t>
      </w:r>
      <w:r>
        <w:t xml:space="preserve"> </w:t>
      </w:r>
      <w:r>
        <w:rPr>
          <w:bCs/>
          <w:b/>
        </w:rPr>
        <w:t xml:space="preserve">welder</w:t>
      </w:r>
      <w:r>
        <w:t xml:space="preserve"> </w:t>
      </w:r>
      <w:r>
        <w:t xml:space="preserve">working in this region.</w:t>
      </w:r>
    </w:p>
    <w:bookmarkEnd w:id="20"/>
    <w:bookmarkStart w:id="21" w:name="X654f4840edcb739b0c81244c750e72d97e0dfe1"/>
    <w:p>
      <w:pPr>
        <w:pStyle w:val="Heading2"/>
      </w:pPr>
      <w:r>
        <w:t xml:space="preserve">The Industrial Pulse: Oil, Gas, and Petrochemical Maintenance</w:t>
      </w:r>
    </w:p>
    <w:p>
      <w:pPr>
        <w:pStyle w:val="FirstParagraph"/>
      </w:pPr>
      <w:r>
        <w:t xml:space="preserve">While Kuwait City is known for its administrative and commercial centers, its economic engine remains deeply connected to the oil and gas sectors. The refineries and petrochemical plants surrounding the capital require continuous maintenance. Here, the role of the</w:t>
      </w:r>
      <w:r>
        <w:t xml:space="preserve"> </w:t>
      </w:r>
      <w:r>
        <w:rPr>
          <w:bCs/>
          <w:b/>
        </w:rPr>
        <w:t xml:space="preserve">welder</w:t>
      </w:r>
      <w:r>
        <w:t xml:space="preserve"> </w:t>
      </w:r>
      <w:r>
        <w:t xml:space="preserve">shifts from new construction to critical repair and preservation. Pipelines that transport crude oil across Kuwait City’s periphery are subject to corrosion, pressure fluctuations, and mechanical stress.</w:t>
      </w:r>
    </w:p>
    <w:p>
      <w:pPr>
        <w:pStyle w:val="BodyText"/>
      </w:pPr>
      <w:r>
        <w:t xml:space="preserve">A skilled</w:t>
      </w:r>
      <w:r>
        <w:t xml:space="preserve"> </w:t>
      </w:r>
      <w:r>
        <w:rPr>
          <w:bCs/>
          <w:b/>
        </w:rPr>
        <w:t xml:space="preserve">welder</w:t>
      </w:r>
      <w:r>
        <w:t xml:space="preserve"> </w:t>
      </w:r>
      <w:r>
        <w:t xml:space="preserve">in this sector is not just a laborer but a guardian of national resources. They must perform hot tapping, line welding, and emergency repairs on pressurized systems. These tasks require certifications that are rigorously enforced by Kuwaiti authorities such as the Public Authority for Applied Education and Training (PAAET) and international standards like ASME (American Society of Mechanical Engineers). The inability to perform these welds correctly can lead to catastrophic environmental spills or economic losses. Therefore, the</w:t>
      </w:r>
      <w:r>
        <w:t xml:space="preserve"> </w:t>
      </w:r>
      <w:r>
        <w:rPr>
          <w:bCs/>
          <w:b/>
        </w:rPr>
        <w:t xml:space="preserve">welder</w:t>
      </w:r>
      <w:r>
        <w:t xml:space="preserve"> </w:t>
      </w:r>
      <w:r>
        <w:t xml:space="preserve">in Kuwait City represents a bridge between raw industrial power and safe, efficient energy distribution.</w:t>
      </w:r>
    </w:p>
    <w:bookmarkEnd w:id="21"/>
    <w:bookmarkStart w:id="22" w:name="Xd2348a25475b435a65c751f5dbed21910dbfe73"/>
    <w:p>
      <w:pPr>
        <w:pStyle w:val="Heading2"/>
      </w:pPr>
      <w:r>
        <w:t xml:space="preserve">Safety Standards and Environmental Responsibility</w:t>
      </w:r>
    </w:p>
    <w:p>
      <w:pPr>
        <w:pStyle w:val="FirstParagraph"/>
      </w:pPr>
      <w:r>
        <w:t xml:space="preserve">The environment of Kuwait City presents unique challenges for industrial workers. The combination of high temperatures and dense urban populations necessitates strict adherence to health, safety, and environmental (HSE) standards.</w:t>
      </w:r>
      <w:r>
        <w:t xml:space="preserve"> </w:t>
      </w:r>
      <w:r>
        <w:rPr>
          <w:bCs/>
          <w:b/>
        </w:rPr>
        <w:t xml:space="preserve">Welders</w:t>
      </w:r>
      <w:r>
        <w:t xml:space="preserve"> </w:t>
      </w:r>
      <w:r>
        <w:t xml:space="preserve">must operate in confined spaces, at great heights, or near live electrical equipment. Consequently, the modern</w:t>
      </w:r>
      <w:r>
        <w:t xml:space="preserve"> </w:t>
      </w:r>
      <w:r>
        <w:rPr>
          <w:bCs/>
          <w:b/>
        </w:rPr>
        <w:t xml:space="preserve">welder</w:t>
      </w:r>
      <w:r>
        <w:t xml:space="preserve"> </w:t>
      </w:r>
      <w:r>
        <w:t xml:space="preserve">is also a safety officer. They must utilize proper ventilation systems to prevent the inhalation of toxic fumes generated during welding processes involving galvanized steel or coated metals.</w:t>
      </w:r>
    </w:p>
    <w:p>
      <w:pPr>
        <w:pStyle w:val="BodyText"/>
      </w:pPr>
      <w:r>
        <w:t xml:space="preserve">In Kuwait City, where public health is a priority for municipal planning, the</w:t>
      </w:r>
      <w:r>
        <w:t xml:space="preserve"> </w:t>
      </w:r>
      <w:r>
        <w:rPr>
          <w:bCs/>
          <w:b/>
        </w:rPr>
        <w:t xml:space="preserve">welder</w:t>
      </w:r>
      <w:r>
        <w:t xml:space="preserve"> </w:t>
      </w:r>
      <w:r>
        <w:t xml:space="preserve">plays a subtle but vital role in environmental protection. By ensuring that metal joints are seamless and leak-proof, they prevent the leakage of hazardous substances into the soil and water tables. Furthermore, as Kuwait City pushes towards sustainable urban development—exemplified by projects like Al Shaheed Park and various green building initiatives—the</w:t>
      </w:r>
      <w:r>
        <w:t xml:space="preserve"> </w:t>
      </w:r>
      <w:r>
        <w:rPr>
          <w:bCs/>
          <w:b/>
        </w:rPr>
        <w:t xml:space="preserve">welder</w:t>
      </w:r>
      <w:r>
        <w:t xml:space="preserve"> </w:t>
      </w:r>
      <w:r>
        <w:t xml:space="preserve">contributes to energy efficiency by fabricating durable components for solar panel installations and wind turbine structures. The durability provided by quality welding reduces waste and the need for frequent replacements, aligning with global sustainability goals.</w:t>
      </w:r>
    </w:p>
    <w:bookmarkEnd w:id="22"/>
    <w:bookmarkStart w:id="23" w:name="Xfacb86ed317997cee43e77767c3a160e0f6bfd0"/>
    <w:p>
      <w:pPr>
        <w:pStyle w:val="Heading2"/>
      </w:pPr>
      <w:r>
        <w:t xml:space="preserve">Economic Diversification and National Vision 2035</w:t>
      </w:r>
    </w:p>
    <w:p>
      <w:pPr>
        <w:pStyle w:val="FirstParagraph"/>
      </w:pPr>
      <w:r>
        <w:t xml:space="preserve">Kuwait’s "New Kuwait" vision emphasizes economic diversification to reduce reliance on oil. This strategic shift requires a robust manufacturing base within Kuwait City. Local factories producing machinery, automotive parts, and consumer goods rely heavily on welding shops for prototyping and production. The</w:t>
      </w:r>
      <w:r>
        <w:t xml:space="preserve"> </w:t>
      </w:r>
      <w:r>
        <w:rPr>
          <w:bCs/>
          <w:b/>
        </w:rPr>
        <w:t xml:space="preserve">welder</w:t>
      </w:r>
      <w:r>
        <w:t xml:space="preserve"> </w:t>
      </w:r>
      <w:r>
        <w:t xml:space="preserve">is therefore central to the local supply chain. By mastering advanced welding technologies such as robotic welding automation or laser beam welding, professionals in Kuwait City are helping to elevate the country’s manufacturing capabilities from basic assembly to high-tech fabrication.</w:t>
      </w:r>
    </w:p>
    <w:p>
      <w:pPr>
        <w:pStyle w:val="BodyText"/>
      </w:pPr>
      <w:r>
        <w:t xml:space="preserve">This evolution also impacts the educational landscape. Technical institutes and vocational centers in Kuwait City are increasingly focusing on training the next generation of</w:t>
      </w:r>
      <w:r>
        <w:t xml:space="preserve"> </w:t>
      </w:r>
      <w:r>
        <w:rPr>
          <w:bCs/>
          <w:b/>
        </w:rPr>
        <w:t xml:space="preserve">welders</w:t>
      </w:r>
      <w:r>
        <w:t xml:space="preserve">. The curriculum now includes digital design integration, where welders use CAD (Computer-Aided Design) software to plan their work before touching a torch. This technological literacy ensures that the workforce remains competitive in a global market. The</w:t>
      </w:r>
      <w:r>
        <w:t xml:space="preserve"> </w:t>
      </w:r>
      <w:r>
        <w:rPr>
          <w:bCs/>
          <w:b/>
        </w:rPr>
        <w:t xml:space="preserve">welder</w:t>
      </w:r>
      <w:r>
        <w:t xml:space="preserve"> </w:t>
      </w:r>
      <w:r>
        <w:t xml:space="preserve">is no longer just a manual laborer but a technician who understands blueprints, material science, and digital fabrication tools.</w:t>
      </w:r>
    </w:p>
    <w:bookmarkEnd w:id="23"/>
    <w:bookmarkStart w:id="24" w:name="cultural-integration-and-social-impact"/>
    <w:p>
      <w:pPr>
        <w:pStyle w:val="Heading2"/>
      </w:pPr>
      <w:r>
        <w:t xml:space="preserve">Cultural Integration and Social Impact</w:t>
      </w:r>
    </w:p>
    <w:p>
      <w:pPr>
        <w:pStyle w:val="FirstParagraph"/>
      </w:pPr>
      <w:r>
        <w:t xml:space="preserve">Beyond the technical aspects, the presence of skilled</w:t>
      </w:r>
      <w:r>
        <w:t xml:space="preserve"> </w:t>
      </w:r>
      <w:r>
        <w:rPr>
          <w:bCs/>
          <w:b/>
        </w:rPr>
        <w:t xml:space="preserve">welders</w:t>
      </w:r>
      <w:r>
        <w:t xml:space="preserve"> </w:t>
      </w:r>
      <w:r>
        <w:t xml:space="preserve">in Kuwait City reflects the city’s multicultural fabric. The workforce is a blend of local Kuwaiti professionals who have upskilled through government initiatives and expatriate experts who bring years of international experience. This synergy fosters knowledge transfer and elevates the overall standard of craftsmanship in the region. For local youth, entering this trade offers a viable career path with opportunities for entrepreneurship, such as starting specialized fabrication workshops.</w:t>
      </w:r>
    </w:p>
    <w:p>
      <w:pPr>
        <w:pStyle w:val="BodyText"/>
      </w:pPr>
      <w:r>
        <w:t xml:space="preserve">The social prestige of skilled trades is also rising in Kuwait City. As infrastructure projects become more visible and complex, public appreciation for the artisans who build them grows. The</w:t>
      </w:r>
      <w:r>
        <w:t xml:space="preserve"> </w:t>
      </w:r>
      <w:r>
        <w:rPr>
          <w:bCs/>
          <w:b/>
        </w:rPr>
        <w:t xml:space="preserve">welder</w:t>
      </w:r>
      <w:r>
        <w:t xml:space="preserve">, often working behind the scenes or under harsh conditions, contributes to the tangible progress that citizens see daily—from new roadways connecting neighborhoods to modernized hospital facilities. Their work is a silent testament to national development.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far more than a technician who joins metals; they are a fundamental pillar of Kuwait City’s industrial and architectural identity. From supporting the steel skeletons of skyscrapers in downtown Kuwait City to ensuring the safe transport of energy resources, their skills are integral to daily life and economic stability. As Kuwait City continues to evolve under its national vision for diversification and sustainability, the role of the</w:t>
      </w:r>
      <w:r>
        <w:t xml:space="preserve"> </w:t>
      </w:r>
      <w:r>
        <w:rPr>
          <w:bCs/>
          <w:b/>
        </w:rPr>
        <w:t xml:space="preserve">welder</w:t>
      </w:r>
      <w:r>
        <w:t xml:space="preserve"> </w:t>
      </w:r>
      <w:r>
        <w:t xml:space="preserve">will only expand in complexity and importance. They embody the blend of traditional craftsmanship required by heavy industry with modern technological expertise demanded by a futuristic city. Recognizing, training, and valuing this profession is essential for Kuwait City to maintain its trajectory as a leading metropolis in the Gulf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Industrial Landscape of Kuwait City</dc:title>
  <dc:creator/>
  <cp:keywords/>
  <dcterms:created xsi:type="dcterms:W3CDTF">2026-07-29T08:38:31Z</dcterms:created>
  <dcterms:modified xsi:type="dcterms:W3CDTF">2026-07-29T08:38:31Z</dcterms:modified>
</cp:coreProperties>
</file>

<file path=docProps/custom.xml><?xml version="1.0" encoding="utf-8"?>
<Properties xmlns="http://schemas.openxmlformats.org/officeDocument/2006/custom-properties" xmlns:vt="http://schemas.openxmlformats.org/officeDocument/2006/docPropsVTypes"/>
</file>