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Morocco</w:t>
      </w:r>
      <w:r>
        <w:t xml:space="preserve"> </w:t>
      </w:r>
      <w:r>
        <w:t xml:space="preserve">Casablanca's</w:t>
      </w:r>
      <w:r>
        <w:t xml:space="preserve"> </w:t>
      </w:r>
      <w:r>
        <w:t xml:space="preserve">Industrial</w:t>
      </w:r>
      <w:r>
        <w:t xml:space="preserve"> </w:t>
      </w:r>
      <w:r>
        <w:t xml:space="preserve">Evolution</w:t>
      </w:r>
    </w:p>
    <w:bookmarkStart w:id="25" w:name="X2adbf24ee73d1e079b57ff579896526df0c2cf8"/>
    <w:p>
      <w:pPr>
        <w:pStyle w:val="Heading1"/>
      </w:pPr>
      <w:r>
        <w:t xml:space="preserve">The Strategic Role of the Welder in Morocco Casablanca's Industrial Evolution</w:t>
      </w:r>
    </w:p>
    <w:p>
      <w:pPr>
        <w:pStyle w:val="FirstParagraph"/>
      </w:pPr>
      <w:r>
        <w:t xml:space="preserve">In the dynamic landscape of North African industrialization, few cities embody economic ambition as profoundly as</w:t>
      </w:r>
      <w:r>
        <w:t xml:space="preserve"> </w:t>
      </w:r>
      <w:r>
        <w:rPr>
          <w:bCs/>
          <w:b/>
        </w:rPr>
        <w:t xml:space="preserve">Morocco Casablanca</w:t>
      </w:r>
      <w:r>
        <w:t xml:space="preserve">. As the economic capital of a nation that has positioned itself as a gateway between Europe and Africa, this metropolis serves as the heart of manufacturing, automotive production, and maritime logistics. Within this bustling ecosystem of steel structures, shipyards, and automotive factories lies an unsung hero: the professional</w:t>
      </w:r>
      <w:r>
        <w:t xml:space="preserve"> </w:t>
      </w:r>
      <w:r>
        <w:rPr>
          <w:bCs/>
          <w:b/>
        </w:rPr>
        <w:t xml:space="preserve">Welder</w:t>
      </w:r>
      <w:r>
        <w:t xml:space="preserve">. This essay explores the critical importance of welding professions in</w:t>
      </w:r>
      <w:r>
        <w:t xml:space="preserve"> </w:t>
      </w:r>
      <w:r>
        <w:rPr>
          <w:bCs/>
          <w:b/>
        </w:rPr>
        <w:t xml:space="preserve">Morocco Casablanca</w:t>
      </w:r>
      <w:r>
        <w:t xml:space="preserve">, analyzing how technical craftsmanship drives regional stability, economic growth, and industrial modernization.</w:t>
      </w:r>
    </w:p>
    <w:bookmarkStart w:id="20" w:name="X11e1b1e1f6698eba6f7ee0043e795de3ce107a5"/>
    <w:p>
      <w:pPr>
        <w:pStyle w:val="Heading2"/>
      </w:pPr>
      <w:r>
        <w:t xml:space="preserve">The Industrial Backbone of Morocco Casablanca</w:t>
      </w:r>
    </w:p>
    <w:p>
      <w:pPr>
        <w:pStyle w:val="FirstParagraph"/>
      </w:pPr>
      <w:r>
        <w:t xml:space="preserve">To understand the necessity of a skilled welder, one must first appreciate the scale of industry in</w:t>
      </w:r>
      <w:r>
        <w:t xml:space="preserve"> </w:t>
      </w:r>
      <w:r>
        <w:rPr>
          <w:bCs/>
          <w:b/>
        </w:rPr>
        <w:t xml:space="preserve">Morocco Casablanca</w:t>
      </w:r>
      <w:r>
        <w:t xml:space="preserve">. The city is home to the Tanger-Med port complex’s southern counterparts and houses vast industrial zones such as Ain Sebaa and Sidi Bernoussi. These areas are characterized by heavy infrastructure, including offshore oil rigs support facilities, automotive assembly lines for global brands like Renault, and massive construction projects that define the modern skyline.</w:t>
      </w:r>
    </w:p>
    <w:p>
      <w:pPr>
        <w:pStyle w:val="BodyText"/>
      </w:pPr>
      <w:r>
        <w:t xml:space="preserve">The structural integrity of these industries relies heavily on metal fabrication. Whether it is the chassis of a car being assembled or the hull of a cargo ship undergoing repair in Casablanca’s dry docks, welding is the primary method of joining materials. Without the precise and durable connections provided by welding, modern manufacturing would cease to function. Therefore, the</w:t>
      </w:r>
      <w:r>
        <w:t xml:space="preserve"> </w:t>
      </w:r>
      <w:r>
        <w:rPr>
          <w:bCs/>
          <w:b/>
        </w:rPr>
        <w:t xml:space="preserve">Welder</w:t>
      </w:r>
      <w:r>
        <w:t xml:space="preserve"> </w:t>
      </w:r>
      <w:r>
        <w:t xml:space="preserve">in</w:t>
      </w:r>
      <w:r>
        <w:t xml:space="preserve"> </w:t>
      </w:r>
      <w:r>
        <w:rPr>
          <w:bCs/>
          <w:b/>
        </w:rPr>
        <w:t xml:space="preserve">Morocco Casablanca</w:t>
      </w:r>
      <w:r>
        <w:t xml:space="preserve"> </w:t>
      </w:r>
      <w:r>
        <w:t xml:space="preserve">is not merely a manual laborer but a technician essential to maintaining supply chains that feed global markets.</w:t>
      </w:r>
    </w:p>
    <w:bookmarkEnd w:id="20"/>
    <w:bookmarkStart w:id="21" w:name="X340d5d45c1f1bd95bb9b4c5024a3833db3dd6de"/>
    <w:p>
      <w:pPr>
        <w:pStyle w:val="Heading2"/>
      </w:pPr>
      <w:r>
        <w:t xml:space="preserve">Economic Impact and Employment Generation</w:t>
      </w:r>
    </w:p>
    <w:p>
      <w:pPr>
        <w:pStyle w:val="FirstParagraph"/>
      </w:pPr>
      <w:r>
        <w:t xml:space="preserve">The presence of high-quality welding services in</w:t>
      </w:r>
      <w:r>
        <w:t xml:space="preserve"> </w:t>
      </w:r>
      <w:r>
        <w:rPr>
          <w:bCs/>
          <w:b/>
        </w:rPr>
        <w:t xml:space="preserve">Morocco Casablanca</w:t>
      </w:r>
      <w:r>
        <w:t xml:space="preserve"> </w:t>
      </w:r>
      <w:r>
        <w:t xml:space="preserve">contributes significantly to local employment. The demand for certified welders has spurred the creation of numerous vocational training centers across the city. Institutions such as ONA (Office National de l’Instruction et de l’Action Sociale) and private technical schools have expanded their curricula to meet this need, offering certifications in MIG, TIG, and Stick welding techniques.</w:t>
      </w:r>
    </w:p>
    <w:p>
      <w:pPr>
        <w:pStyle w:val="BodyText"/>
      </w:pPr>
      <w:r>
        <w:t xml:space="preserve">This educational push has a multiplier effect on the economy of</w:t>
      </w:r>
      <w:r>
        <w:t xml:space="preserve"> </w:t>
      </w:r>
      <w:r>
        <w:rPr>
          <w:bCs/>
          <w:b/>
        </w:rPr>
        <w:t xml:space="preserve">Morocco Casablanca</w:t>
      </w:r>
      <w:r>
        <w:t xml:space="preserve">. When a welder secures employment in the automotive or maritime sector, they contribute to household stability and local consumption. Furthermore, specialized welders often transition into supervisory roles or start their own contracting firms, fostering entrepreneurship within the industrial districts. Thus, investing in welding skills is effectively an investment in the social fabric of</w:t>
      </w:r>
      <w:r>
        <w:t xml:space="preserve"> </w:t>
      </w:r>
      <w:r>
        <w:rPr>
          <w:bCs/>
          <w:b/>
        </w:rPr>
        <w:t xml:space="preserve">Morocco Casablanca</w:t>
      </w:r>
      <w:r>
        <w:t xml:space="preserve">.</w:t>
      </w:r>
    </w:p>
    <w:bookmarkEnd w:id="21"/>
    <w:bookmarkStart w:id="22" w:name="Xbd525d54afcdc08d4789ad7cef28fb7a26f3191"/>
    <w:p>
      <w:pPr>
        <w:pStyle w:val="Heading2"/>
      </w:pPr>
      <w:r>
        <w:t xml:space="preserve">Safety Standards and Technological Precision</w:t>
      </w:r>
    </w:p>
    <w:p>
      <w:pPr>
        <w:pStyle w:val="FirstParagraph"/>
      </w:pPr>
      <w:r>
        <w:t xml:space="preserve">In today’s industrial environment, being a welder requires more than just physical strength; it demands technical precision and adherence to international safety standards. In the high-stakes environment of</w:t>
      </w:r>
      <w:r>
        <w:t xml:space="preserve"> </w:t>
      </w:r>
      <w:r>
        <w:rPr>
          <w:bCs/>
          <w:b/>
        </w:rPr>
        <w:t xml:space="preserve">Morocco Casablanca</w:t>
      </w:r>
      <w:r>
        <w:t xml:space="preserve">, particularly in sectors involving pressure vessels or automotive safety components, a single faulty weld can lead to catastrophic failures. Consequently, employers in the region prioritize certified professionals who understand metallurgy, heat control, and blueprint reading.</w:t>
      </w:r>
    </w:p>
    <w:p>
      <w:pPr>
        <w:pStyle w:val="BodyText"/>
      </w:pPr>
      <w:r>
        <w:t xml:space="preserve">The modern welder must navigate complex challenges. For instance, welding aluminum for lightweight automotive parts requires different techniques than welding steel for shipbuilding structures. The versatility required of a welder in</w:t>
      </w:r>
      <w:r>
        <w:t xml:space="preserve"> </w:t>
      </w:r>
      <w:r>
        <w:rPr>
          <w:bCs/>
          <w:b/>
        </w:rPr>
        <w:t xml:space="preserve">Morocco Casablanca</w:t>
      </w:r>
      <w:r>
        <w:t xml:space="preserve"> </w:t>
      </w:r>
      <w:r>
        <w:t xml:space="preserve">ensures that local industries can compete globally. By maintaining rigorous quality control through skilled welding, companies in the city reduce waste and rework costs, making them more attractive to foreign direct investment.</w:t>
      </w:r>
    </w:p>
    <w:bookmarkEnd w:id="22"/>
    <w:bookmarkStart w:id="23" w:name="X67b67be43fad1bcc3b721aa983cbf1c80c19116"/>
    <w:p>
      <w:pPr>
        <w:pStyle w:val="Heading2"/>
      </w:pPr>
      <w:r>
        <w:t xml:space="preserve">The Future of Welding in Morocco Casablanca</w:t>
      </w:r>
    </w:p>
    <w:p>
      <w:pPr>
        <w:pStyle w:val="FirstParagraph"/>
      </w:pPr>
      <w:r>
        <w:t xml:space="preserve">As</w:t>
      </w:r>
      <w:r>
        <w:t xml:space="preserve"> </w:t>
      </w:r>
      <w:r>
        <w:rPr>
          <w:bCs/>
          <w:b/>
        </w:rPr>
        <w:t xml:space="preserve">Morocco Casablanca</w:t>
      </w:r>
      <w:r>
        <w:t xml:space="preserve"> </w:t>
      </w:r>
      <w:r>
        <w:t xml:space="preserve">continues to evolve towards Industry 4.0, the role of the welder is undergoing transformation. Automation and robotic welding cells are increasingly present in large-scale factories within the city’s industrial zones. However, this technological shift does not diminish the need for human welders; rather, it elevates their required skill set.</w:t>
      </w:r>
    </w:p>
    <w:p>
      <w:pPr>
        <w:pStyle w:val="BodyText"/>
      </w:pPr>
      <w:r>
        <w:t xml:space="preserve">The future belongs to "hybrid" technicians—individuals who can operate manual welding equipment while also programming and maintaining robotic arms. This evolution ensures that the workforce in</w:t>
      </w:r>
      <w:r>
        <w:t xml:space="preserve"> </w:t>
      </w:r>
      <w:r>
        <w:rPr>
          <w:bCs/>
          <w:b/>
        </w:rPr>
        <w:t xml:space="preserve">Morocco Casablanca</w:t>
      </w:r>
      <w:r>
        <w:t xml:space="preserve"> </w:t>
      </w:r>
      <w:r>
        <w:t xml:space="preserve">remains relevant and competitive. Local training programs are beginning to incorporate coding and robotics maintenance into welding certifications, preparing the next generation of welders for smart factories.</w:t>
      </w:r>
    </w:p>
    <w:bookmarkEnd w:id="23"/>
    <w:bookmarkStart w:id="24" w:name="conclusion"/>
    <w:p>
      <w:pPr>
        <w:pStyle w:val="Heading2"/>
      </w:pPr>
      <w:r>
        <w:t xml:space="preserve">Conclusion</w:t>
      </w:r>
    </w:p>
    <w:p>
      <w:pPr>
        <w:pStyle w:val="FirstParagraph"/>
      </w:pPr>
      <w:r>
        <w:t xml:space="preserve">In conclusion, the intersection of skilled labor and industrial ambition is clearly visible in</w:t>
      </w:r>
      <w:r>
        <w:t xml:space="preserve"> </w:t>
      </w:r>
      <w:r>
        <w:rPr>
          <w:bCs/>
          <w:b/>
        </w:rPr>
        <w:t xml:space="preserve">Morocco Casablanca</w:t>
      </w:r>
      <w:r>
        <w:t xml:space="preserve">. The</w:t>
      </w:r>
      <w:r>
        <w:t xml:space="preserve"> </w:t>
      </w:r>
      <w:r>
        <w:rPr>
          <w:bCs/>
          <w:b/>
        </w:rPr>
        <w:t xml:space="preserve">Welder</w:t>
      </w:r>
      <w:r>
        <w:t xml:space="preserve"> </w:t>
      </w:r>
      <w:r>
        <w:t xml:space="preserve">stands at this critical junction, serving as the literal and figurative link that holds together the city’s industrial prowess. From supporting the maritime logistics that drive exports to ensuring safety in automotive manufacturing, welders are indispensable.</w:t>
      </w:r>
    </w:p>
    <w:p>
      <w:pPr>
        <w:pStyle w:val="BodyText"/>
      </w:pPr>
      <w:r>
        <w:t xml:space="preserve">The continued development of vocational training and the adoption of advanced welding technologies in</w:t>
      </w:r>
      <w:r>
        <w:t xml:space="preserve"> </w:t>
      </w:r>
      <w:r>
        <w:rPr>
          <w:bCs/>
          <w:b/>
        </w:rPr>
        <w:t xml:space="preserve">Morocco Casablanca</w:t>
      </w:r>
      <w:r>
        <w:t xml:space="preserve"> </w:t>
      </w:r>
      <w:r>
        <w:t xml:space="preserve">promise a robust future for this profession. As global industries look toward North Africa for efficiency and strategic access, the expertise of Moroccan welders will remain a cornerstone of regional economic strength. Recognizing and supporting this workforce is essential for sustaining the momentum of growth in one of Africa’s most vital economic hubs.</w:t>
      </w:r>
    </w:p>
    <w:p>
      <w:pPr>
        <w:pStyle w:val="BodyText"/>
      </w:pPr>
      <w:r>
        <w:t xml:space="preserve">End of Document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Welder in Morocco Casablanca's Industrial Evolution</dc:title>
  <dc:creator/>
  <dc:language>en</dc:language>
  <cp:keywords/>
  <dcterms:created xsi:type="dcterms:W3CDTF">2026-07-29T17:56:49Z</dcterms:created>
  <dcterms:modified xsi:type="dcterms:W3CDTF">2026-07-29T17:56:49Z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