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Nigeria,</w:t>
      </w:r>
      <w:r>
        <w:t xml:space="preserve"> </w:t>
      </w:r>
      <w:r>
        <w:t xml:space="preserve">Lagos:</w:t>
      </w:r>
      <w:r>
        <w:t xml:space="preserve"> </w:t>
      </w:r>
      <w:r>
        <w:t xml:space="preserve">Building</w:t>
      </w:r>
      <w:r>
        <w:t xml:space="preserve"> </w:t>
      </w:r>
      <w:r>
        <w:t xml:space="preserve">a</w:t>
      </w:r>
      <w:r>
        <w:t xml:space="preserve"> </w:t>
      </w:r>
      <w:r>
        <w:t xml:space="preserve">Future</w:t>
      </w:r>
      <w:r>
        <w:t xml:space="preserve"> </w:t>
      </w:r>
      <w:r>
        <w:t xml:space="preserve">on</w:t>
      </w:r>
      <w:r>
        <w:t xml:space="preserve"> </w:t>
      </w:r>
      <w:r>
        <w:t xml:space="preserve">Steel</w:t>
      </w:r>
      <w:r>
        <w:t xml:space="preserve"> </w:t>
      </w:r>
      <w:r>
        <w:t xml:space="preserve">and</w:t>
      </w:r>
      <w:r>
        <w:t xml:space="preserve"> </w:t>
      </w:r>
      <w:r>
        <w:t xml:space="preserve">Skill</w:t>
      </w:r>
    </w:p>
    <w:bookmarkStart w:id="25" w:name="X2a214ba71c6038cbf98f95bc20bb996b3cce568"/>
    <w:p>
      <w:pPr>
        <w:pStyle w:val="Heading1"/>
      </w:pPr>
      <w:r>
        <w:t xml:space="preserve">The Essential Role of the Welder in Nigeria, Lagos: Building a Future on Steel and Skill</w:t>
      </w:r>
    </w:p>
    <w:p>
      <w:pPr>
        <w:pStyle w:val="FirstParagraph"/>
      </w:pPr>
      <w:r>
        <w:t xml:space="preserve">In the sprawling, vibrant, and relentless urban landscape of Lagos, the heartbeat of commerce in West Africa is not merely felt through traffic or trade; it is forged. While many associate modern development with digital technology or financial services, the physical infrastructure that holds this metropolis together relies heavily on a foundational trade: welding. The</w:t>
      </w:r>
      <w:r>
        <w:t xml:space="preserve"> </w:t>
      </w:r>
      <w:r>
        <w:t xml:space="preserve">Welder</w:t>
      </w:r>
      <w:r>
        <w:t xml:space="preserve"> </w:t>
      </w:r>
      <w:r>
        <w:t xml:space="preserve">is an unsung architect of the city’s growth, playing a pivotal role in construction, fabrication, and maintenance across</w:t>
      </w:r>
      <w:r>
        <w:t xml:space="preserve"> </w:t>
      </w:r>
      <w:r>
        <w:t xml:space="preserve">Nigeria Lagos</w:t>
      </w:r>
      <w:r>
        <w:t xml:space="preserve">. This essay explores the multifaceted importance of welders in this specific geopolitical context, examining their contribution to infrastructure development, economic empowerment within informal sectors, and the broader industrial potential of</w:t>
      </w:r>
      <w:r>
        <w:t xml:space="preserve"> </w:t>
      </w:r>
      <w:r>
        <w:t xml:space="preserve">Nigeria Lagos</w:t>
      </w:r>
      <w:r>
        <w:t xml:space="preserve">.</w:t>
      </w:r>
    </w:p>
    <w:bookmarkStart w:id="20" w:name="Xf968fec28fd699d04a0a843fc6acaea7d2235a3"/>
    <w:p>
      <w:pPr>
        <w:pStyle w:val="Heading2"/>
      </w:pPr>
      <w:r>
        <w:t xml:space="preserve">The Fabrication Backbone of Urban Infrastructure</w:t>
      </w:r>
    </w:p>
    <w:p>
      <w:pPr>
        <w:pStyle w:val="FirstParagraph"/>
      </w:pPr>
      <w:r>
        <w:t xml:space="preserve">Lagos is a city built on water and land reclamation, requiring an immense amount of structural integrity. From the towering skyscrapers in Victoria Island to the residential complexes expanding into Ikeja and Lekki, steel reinforcement is ubiquitous. However, beyond mere construction lies the realm of fabrication where welders truly shine. In</w:t>
      </w:r>
      <w:r>
        <w:t xml:space="preserve"> </w:t>
      </w:r>
      <w:r>
        <w:t xml:space="preserve">Nigeria Lagos</w:t>
      </w:r>
      <w:r>
        <w:t xml:space="preserve">, custom metalwork is not a luxury but a necessity due to climate challenges and security concerns.</w:t>
      </w:r>
    </w:p>
    <w:p>
      <w:pPr>
        <w:pStyle w:val="BodyText"/>
      </w:pPr>
      <w:r>
        <w:t xml:space="preserve">Welders are responsible for creating window grills, security gates, roofing sheets, and structural beams that resist the corrosive salt air of the Atlantic Ocean. The humidity and heat in Lagos accelerate rusting; therefore, the quality of welding directly impacts the longevity of buildings. A skilled welder ensures that joints between steel members are seamless and robust, preventing catastrophic failures during heavy rains or high winds. In a city where real estate is at a premium and space is vertically optimized, the reliability of every welded joint contributes to public safety and property preservation.</w:t>
      </w:r>
    </w:p>
    <w:bookmarkEnd w:id="20"/>
    <w:bookmarkStart w:id="21" w:name="X6203256feaaa8c509210d6876e859398e48b1a9"/>
    <w:p>
      <w:pPr>
        <w:pStyle w:val="Heading2"/>
      </w:pPr>
      <w:r>
        <w:t xml:space="preserve">Economic Empowerment and the Informal Sector</w:t>
      </w:r>
    </w:p>
    <w:p>
      <w:pPr>
        <w:pStyle w:val="FirstParagraph"/>
      </w:pPr>
      <w:r>
        <w:t xml:space="preserve">A significant portion of employment in Lagos falls within the informal sector. Here, the welder serves as a micro-entrepreneur. Small workshops, often tucked away in areas like Oshodi, Mushin, or Agege, operate where young men and women have acquired welding skills through apprenticeship programs known as "apprenticeship culture." These artisans produce everything from agricultural tools for farmers in neighboring states to furniture fixtures and repair parts for generators—a critical resource in a city with intermittent power supply.</w:t>
      </w:r>
    </w:p>
    <w:p>
      <w:pPr>
        <w:pStyle w:val="BodyText"/>
      </w:pPr>
      <w:r>
        <w:t xml:space="preserve">The demand for welders in</w:t>
      </w:r>
      <w:r>
        <w:t xml:space="preserve"> </w:t>
      </w:r>
      <w:r>
        <w:t xml:space="preserve">Nigeria Lagos</w:t>
      </w:r>
      <w:r>
        <w:t xml:space="preserve"> </w:t>
      </w:r>
      <w:r>
        <w:t xml:space="preserve">is driven by the need for affordable repairs and custom solutions. When a generator breaks or a vehicle chassis requires reinforcement, the local welder is the first line of defense. This accessibility fosters economic resilience at the grassroots level. By providing essential services that keep machinery running and homes secure, welders contribute to the daily economic flow of millions of Lagosians who might otherwise be paralyzed by equipment failure.</w:t>
      </w:r>
    </w:p>
    <w:bookmarkEnd w:id="21"/>
    <w:bookmarkStart w:id="22" w:name="industrial-growth-and-maritime-support"/>
    <w:p>
      <w:pPr>
        <w:pStyle w:val="Heading2"/>
      </w:pPr>
      <w:r>
        <w:t xml:space="preserve">Industrial Growth and Maritime Support</w:t>
      </w:r>
    </w:p>
    <w:p>
      <w:pPr>
        <w:pStyle w:val="FirstParagraph"/>
      </w:pPr>
      <w:r>
        <w:t xml:space="preserve">Lagos is home to one of Africa’s busiest seaports. The Apapa and Tin Can Island ports handle a vast majority of Nigeria’s import and export goods. In this maritime hub, welders are integral to the maintenance fleet that services cargo ships, barges, and port machinery. Rust mitigation in marine environments is a continuous battle against nature; thus, the expertise of specialized welders who can perform underwater welding or high-durability surfacing is invaluable.</w:t>
      </w:r>
    </w:p>
    <w:p>
      <w:pPr>
        <w:pStyle w:val="BodyText"/>
      </w:pPr>
      <w:r>
        <w:t xml:space="preserve">Furthermore, as Nigeria seeks to diversify its economy beyond oil and gas, manufacturing hubs are emerging within Lagos State. These industrial estates require fabrication services for machinery parts, conveyor systems, and storage tanks. The presence of a skilled workforce in welding determines the ease with which new industries can set up shop. A robust pool of welders reduces downtime for factories and lowers maintenance costs, making</w:t>
      </w:r>
      <w:r>
        <w:t xml:space="preserve"> </w:t>
      </w:r>
      <w:r>
        <w:t xml:space="preserve">Nigeria Lagos</w:t>
      </w:r>
      <w:r>
        <w:t xml:space="preserve"> </w:t>
      </w:r>
      <w:r>
        <w:t xml:space="preserve">more attractive to foreign direct investment in the manufacturing sector.</w:t>
      </w:r>
    </w:p>
    <w:bookmarkEnd w:id="22"/>
    <w:bookmarkStart w:id="23" w:name="Xbb6c8e3bc9b84abfe5aae8d126885b747be37fd"/>
    <w:p>
      <w:pPr>
        <w:pStyle w:val="Heading2"/>
      </w:pPr>
      <w:r>
        <w:t xml:space="preserve">The Challenge of Safety and Standardization</w:t>
      </w:r>
    </w:p>
    <w:p>
      <w:pPr>
        <w:pStyle w:val="FirstParagraph"/>
      </w:pPr>
      <w:r>
        <w:t xml:space="preserve">Despite their critical role, welders in Lagos often work under precarious conditions. While the demand is high, formal training and adherence to international safety standards can be inconsistent. Many practitioners rely on traditional methods passed down through generations rather than certified technical education. This creates a dual challenge: ensuring quality control and improving occupational health.</w:t>
      </w:r>
    </w:p>
    <w:p>
      <w:pPr>
        <w:pStyle w:val="BodyText"/>
      </w:pPr>
      <w:r>
        <w:t xml:space="preserve">Poor ventilation in small workshops leads to respiratory issues from fumes, while lack of protective gear poses burn risks. For</w:t>
      </w:r>
      <w:r>
        <w:t xml:space="preserve"> </w:t>
      </w:r>
      <w:r>
        <w:t xml:space="preserve">Nigeria Lagos</w:t>
      </w:r>
      <w:r>
        <w:t xml:space="preserve"> </w:t>
      </w:r>
      <w:r>
        <w:t xml:space="preserve">to fully harness the potential of this trade, there must be a concerted effort to professionalize the welding industry. Government initiatives and private sector partnerships should focus on certifying welders, enforcing safety protocols, and promoting modern techniques such as MIG and TIG welding alongside traditional arc welding. Standardization ensures that structures built by Lagos welders meet global engineering codes, enhancing the city’s reputation for quality infrastructure.</w:t>
      </w:r>
    </w:p>
    <w:bookmarkEnd w:id="23"/>
    <w:bookmarkStart w:id="24" w:name="conclusion"/>
    <w:p>
      <w:pPr>
        <w:pStyle w:val="Heading2"/>
      </w:pPr>
      <w:r>
        <w:t xml:space="preserve">Conclusion</w:t>
      </w:r>
    </w:p>
    <w:p>
      <w:pPr>
        <w:pStyle w:val="FirstParagraph"/>
      </w:pPr>
      <w:r>
        <w:t xml:space="preserve">In conclusion, the welder is far more than a manual laborer in</w:t>
      </w:r>
      <w:r>
        <w:t xml:space="preserve"> </w:t>
      </w:r>
      <w:r>
        <w:t xml:space="preserve">Nigeria Lagos</w:t>
      </w:r>
      <w:r>
        <w:t xml:space="preserve">; they are a crucial component of the city’s economic and structural ecosystem. From securing homes against environmental hazards to supporting maritime logistics and driving small-scale enterprise, their skills are woven into the fabric of daily life. As Lagos continues to grow into one of the world’s megacities, recognizing and elevating the status of welders is essential. Investing in training, safety, and technology for this workforce will not only protect lives but also accelerate the industrial development of Nigeria. The future of</w:t>
      </w:r>
      <w:r>
        <w:t xml:space="preserve"> </w:t>
      </w:r>
      <w:r>
        <w:t xml:space="preserve">Nigeria Lagos</w:t>
      </w:r>
      <w:r>
        <w:t xml:space="preserve"> </w:t>
      </w:r>
      <w:r>
        <w:t xml:space="preserve">is being welded together today by skilled hands that transform raw metal into the foundation of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Nigeria, Lagos: Building a Future on Steel and Skill</dc:title>
  <dc:creator/>
  <cp:keywords/>
  <dcterms:created xsi:type="dcterms:W3CDTF">2026-07-30T01:26:05Z</dcterms:created>
  <dcterms:modified xsi:type="dcterms:W3CDTF">2026-07-30T01:26:05Z</dcterms:modified>
</cp:coreProperties>
</file>

<file path=docProps/custom.xml><?xml version="1.0" encoding="utf-8"?>
<Properties xmlns="http://schemas.openxmlformats.org/officeDocument/2006/custom-properties" xmlns:vt="http://schemas.openxmlformats.org/officeDocument/2006/docPropsVTypes"/>
</file>