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Jeddah</w:t>
      </w:r>
    </w:p>
    <w:bookmarkStart w:id="20" w:name="Xf543792ee0d1c128e3d0739333bb09f07124e69"/>
    <w:p>
      <w:pPr>
        <w:pStyle w:val="Heading1"/>
      </w:pPr>
      <w:r>
        <w:t xml:space="preserve">The Strategic Role of the Welder in the Industrial Landscape of Saudi Arabia Jeddah</w:t>
      </w:r>
    </w:p>
    <w:p>
      <w:pPr>
        <w:pStyle w:val="FirstParagraph"/>
      </w:pPr>
      <w:r>
        <w:t xml:space="preserve">The Kingdom of Saudi Arabia is currently undergoing one of the most significant economic and infrastructural transformations in its modern history. At the heart of this transformation lies Vision 2030, a strategic framework aimed at reducing dependence on oil, diversifying the economy, and developing public service sectors such as health, education, infrastructure, recreation, and tourism. Within this vast landscape of development</w:t>
      </w:r>
      <w:r>
        <w:t xml:space="preserve"> </w:t>
      </w:r>
      <w:r>
        <w:rPr>
          <w:bCs/>
          <w:b/>
        </w:rPr>
        <w:t xml:space="preserve">Saudi Arabia Jeddah</w:t>
      </w:r>
      <w:r>
        <w:t xml:space="preserve"> </w:t>
      </w:r>
      <w:r>
        <w:t xml:space="preserve">stands out not merely as a historical port city but as a burgeoning industrial and logistical hub that serves the western region. Central to the physical realization of this vision are skilled craftsmen and technicians, with the</w:t>
      </w:r>
      <w:r>
        <w:t xml:space="preserve"> </w:t>
      </w:r>
      <w:r>
        <w:rPr>
          <w:bCs/>
          <w:b/>
        </w:rPr>
        <w:t xml:space="preserve">Welder</w:t>
      </w:r>
      <w:r>
        <w:t xml:space="preserve"> </w:t>
      </w:r>
      <w:r>
        <w:t xml:space="preserve">occupying a critical position in maintaining safety standards, ensuring structural integrity, and facilitating construction projects across the nation.</w:t>
      </w:r>
    </w:p>
    <w:p>
      <w:pPr>
        <w:pStyle w:val="BodyText"/>
      </w:pPr>
      <w:r>
        <w:t xml:space="preserve">To understand the significance of a</w:t>
      </w:r>
      <w:r>
        <w:t xml:space="preserve"> </w:t>
      </w:r>
      <w:r>
        <w:rPr>
          <w:bCs/>
          <w:b/>
        </w:rPr>
        <w:t xml:space="preserve">Welder</w:t>
      </w:r>
      <w:r>
        <w:t xml:space="preserve">, one must first appreciate the scale of industrial activity currently taking place. In</w:t>
      </w:r>
      <w:r>
        <w:t xml:space="preserve"> </w:t>
      </w:r>
      <w:r>
        <w:rPr>
          <w:bCs/>
          <w:b/>
        </w:rPr>
        <w:t xml:space="preserve">Saudi Arabia Jeddah</w:t>
      </w:r>
      <w:r>
        <w:t xml:space="preserve">, from the expansions at King Abdulaziz Port to massive residential and commercial developments along the Jeddah Central Project, metal fabrication and structural welding are ubiquitous. The city’s geography, situated on the Red Sea coast, exposes infrastructure to high humidity and saline air conditions. This environmental factor necessitates specialized welding techniques that can resist corrosion and maintain strength over decades. Consequently, a</w:t>
      </w:r>
      <w:r>
        <w:t xml:space="preserve"> </w:t>
      </w:r>
      <w:r>
        <w:rPr>
          <w:bCs/>
          <w:b/>
        </w:rPr>
        <w:t xml:space="preserve">Welder</w:t>
      </w:r>
      <w:r>
        <w:t xml:space="preserve"> </w:t>
      </w:r>
      <w:r>
        <w:t xml:space="preserve">in this region is not just a laborer but a specialist who must understand metallurgy, environmental challenges, and advanced fabrication technologies.</w:t>
      </w:r>
    </w:p>
    <w:p>
      <w:pPr>
        <w:pStyle w:val="BodyText"/>
      </w:pPr>
      <w:r>
        <w:t xml:space="preserve">The essay on the</w:t>
      </w:r>
      <w:r>
        <w:t xml:space="preserve"> </w:t>
      </w:r>
      <w:r>
        <w:rPr>
          <w:bCs/>
          <w:b/>
        </w:rPr>
        <w:t xml:space="preserve">Welder</w:t>
      </w:r>
      <w:r>
        <w:t xml:space="preserve"> </w:t>
      </w:r>
      <w:r>
        <w:t xml:space="preserve">within the context of</w:t>
      </w:r>
      <w:r>
        <w:t xml:space="preserve"> </w:t>
      </w:r>
      <w:r>
        <w:rPr>
          <w:bCs/>
          <w:b/>
        </w:rPr>
        <w:t xml:space="preserve">Saudi Arabia Jeddah</w:t>
      </w:r>
      <w:r>
        <w:t xml:space="preserve"> </w:t>
      </w:r>
      <w:r>
        <w:t xml:space="preserve">highlights several key areas of responsibility and skill acquisition. First and foremost is safety. Industrial welding involves high temperatures, hazardous fumes, and electrical risks. In a rapidly developing city like Jeddah, where projects often run on tight schedules to meet Vision 2030 milestones, the pressure to produce can sometimes lead to shortcuts in safety protocols. Therefore, the professional</w:t>
      </w:r>
      <w:r>
        <w:t xml:space="preserve"> </w:t>
      </w:r>
      <w:r>
        <w:rPr>
          <w:bCs/>
          <w:b/>
        </w:rPr>
        <w:t xml:space="preserve">Welder</w:t>
      </w:r>
      <w:r>
        <w:t xml:space="preserve"> </w:t>
      </w:r>
      <w:r>
        <w:t xml:space="preserve">is an advocate for rigorous safety standards. They must be proficient in using personal protective equipment (PPE), understanding gas leakages, and ensuring proper ventilation in confined spaces common in pipeline and shipyard work. This commitment to safety ensures that the infrastructure built today remains safe for future generations, directly supporting the long-term sustainability goals of</w:t>
      </w:r>
      <w:r>
        <w:t xml:space="preserve"> </w:t>
      </w:r>
      <w:r>
        <w:rPr>
          <w:bCs/>
          <w:b/>
        </w:rPr>
        <w:t xml:space="preserve">Saudi Arabia Jeddah</w:t>
      </w:r>
      <w:r>
        <w:t xml:space="preserve">.</w:t>
      </w:r>
    </w:p>
    <w:p>
      <w:pPr>
        <w:pStyle w:val="BodyText"/>
      </w:pPr>
      <w:r>
        <w:t xml:space="preserve">Furthermore, the technical versatility required of a modern</w:t>
      </w:r>
      <w:r>
        <w:t xml:space="preserve"> </w:t>
      </w:r>
      <w:r>
        <w:rPr>
          <w:bCs/>
          <w:b/>
        </w:rPr>
        <w:t xml:space="preserve">Welder</w:t>
      </w:r>
      <w:r>
        <w:t xml:space="preserve"> </w:t>
      </w:r>
      <w:r>
        <w:t xml:space="preserve">in this region is extensive. Common methods utilized in</w:t>
      </w:r>
      <w:r>
        <w:t xml:space="preserve"> </w:t>
      </w:r>
      <w:r>
        <w:rPr>
          <w:bCs/>
          <w:b/>
        </w:rPr>
        <w:t xml:space="preserve">Saudi Arabia Jeddah</w:t>
      </w:r>
      <w:r>
        <w:t xml:space="preserve">'s construction and manufacturing sectors include Shielded Metal Arc Welding (SMAW), Gas Tungsten Arc Welding (GTAW/TIG), and Gas Metal Arc Welding (GMAW/MIG). Each method serves different purposes; for instance, TIG welding is often preferred for stainless steel applications in the food processing or pharmaceutical industries, which are growing sectors in Jeddah's industrial zones. Conversely, stick welding remains fundamental for heavy structural steelwork found in skyscrapers and bridge reinforcements. A competent</w:t>
      </w:r>
      <w:r>
        <w:t xml:space="preserve"> </w:t>
      </w:r>
      <w:r>
        <w:rPr>
          <w:bCs/>
          <w:b/>
        </w:rPr>
        <w:t xml:space="preserve">Welder</w:t>
      </w:r>
      <w:r>
        <w:t xml:space="preserve"> </w:t>
      </w:r>
      <w:r>
        <w:t xml:space="preserve">must master these varied techniques to ensure that joints are not only visually appealing but structurally sound under stress tests required by Saudi Building Codes.</w:t>
      </w:r>
    </w:p>
    <w:p>
      <w:pPr>
        <w:pStyle w:val="BodyText"/>
      </w:pPr>
      <w:r>
        <w:t xml:space="preserve">The economic impact of skilled welders in</w:t>
      </w:r>
      <w:r>
        <w:t xml:space="preserve"> </w:t>
      </w:r>
      <w:r>
        <w:rPr>
          <w:bCs/>
          <w:b/>
        </w:rPr>
        <w:t xml:space="preserve">Saudi Arabia Jeddah</w:t>
      </w:r>
      <w:r>
        <w:t xml:space="preserve"> </w:t>
      </w:r>
      <w:r>
        <w:t xml:space="preserve">cannot be overstated. As the Kingdom pushes for "Saudization" or Nitaqat, there is a concerted effort to train and employ local youth in technical trades. Vocational training institutes across Jeddah are increasingly partnering with industrial giants to create pipelines of certified welders. This shift not only empowers the local workforce but also elevates the quality of workmanship across the region. When we speak of a</w:t>
      </w:r>
      <w:r>
        <w:t xml:space="preserve"> </w:t>
      </w:r>
      <w:r>
        <w:rPr>
          <w:bCs/>
          <w:b/>
        </w:rPr>
        <w:t xml:space="preserve">Welder</w:t>
      </w:r>
      <w:r>
        <w:t xml:space="preserve"> </w:t>
      </w:r>
      <w:r>
        <w:t xml:space="preserve">today, we refer to an individual who is often digitally literate, capable of reading complex computer-aided design (CAD) blueprints, and familiar with robotic welding assistance systems that are increasingly being integrated into large-scale factories in the Jeddah Islamic Industrial City.</w:t>
      </w:r>
    </w:p>
    <w:p>
      <w:pPr>
        <w:pStyle w:val="BodyText"/>
      </w:pPr>
      <w:r>
        <w:t xml:space="preserve">Socially and culturally, the role of the</w:t>
      </w:r>
      <w:r>
        <w:t xml:space="preserve"> </w:t>
      </w:r>
      <w:r>
        <w:rPr>
          <w:bCs/>
          <w:b/>
        </w:rPr>
        <w:t xml:space="preserve">Welder</w:t>
      </w:r>
      <w:r>
        <w:t xml:space="preserve"> </w:t>
      </w:r>
      <w:r>
        <w:t xml:space="preserve">in</w:t>
      </w:r>
      <w:r>
        <w:t xml:space="preserve"> </w:t>
      </w:r>
      <w:r>
        <w:rPr>
          <w:bCs/>
          <w:b/>
        </w:rPr>
        <w:t xml:space="preserve">Saudi Arabia Jeddah</w:t>
      </w:r>
      <w:r>
        <w:t xml:space="preserve"> </w:t>
      </w:r>
      <w:r>
        <w:t xml:space="preserve">contributes to the city's identity as a place of innovation and progress. The skyline of Jeddah is changing with every passing year, driven by steel skeletons that rise from the ground. These skeletal structures are held together by the precise arcs created by welders. Without their expertise, the ambitious projects envisioned in Vision 2030 would remain mere sketches on paper. The pride associated with building one’s country resonates deeply among Saudi artisans, fostering a sense of ownership and dedication to quality that benefits the entire community.</w:t>
      </w:r>
    </w:p>
    <w:p>
      <w:pPr>
        <w:pStyle w:val="BodyText"/>
      </w:pPr>
      <w:r>
        <w:t xml:space="preserve">In conclusion, the</w:t>
      </w:r>
      <w:r>
        <w:t xml:space="preserve"> </w:t>
      </w:r>
      <w:r>
        <w:rPr>
          <w:bCs/>
          <w:b/>
        </w:rPr>
        <w:t xml:space="preserve">Welder</w:t>
      </w:r>
      <w:r>
        <w:t xml:space="preserve"> </w:t>
      </w:r>
      <w:r>
        <w:t xml:space="preserve">is an indispensable pillar of industrial development in</w:t>
      </w:r>
      <w:r>
        <w:t xml:space="preserve"> </w:t>
      </w:r>
      <w:r>
        <w:rPr>
          <w:bCs/>
          <w:b/>
        </w:rPr>
        <w:t xml:space="preserve">Saudi Arabia Jeddah</w:t>
      </w:r>
      <w:r>
        <w:t xml:space="preserve">. They bridge the gap between engineering design and physical reality, ensuring that infrastructure can withstand environmental challenges while meeting international safety and quality standards. As Jeddah continues to grow as a global trade and tourism hub, the demand for highly skilled welders will only increase. Supporting their training, recognizing their expertise, and providing them with modern tools is essential for sustaining the momentum of Saudi Arabia’s economic transformation. The story of</w:t>
      </w:r>
      <w:r>
        <w:t xml:space="preserve"> </w:t>
      </w:r>
      <w:r>
        <w:rPr>
          <w:bCs/>
          <w:b/>
        </w:rPr>
        <w:t xml:space="preserve">Saudi Arabia Jeddah</w:t>
      </w:r>
      <w:r>
        <w:t xml:space="preserve">'s rise is written in steel and sealed with fire by the hands of its dedicated welders.</w:t>
      </w:r>
    </w:p>
    <w:p>
      <w:pPr>
        <w:pStyle w:val="BodyText"/>
      </w:pPr>
      <w:r>
        <w:rPr>
          <w:iCs/>
          <w:i/>
        </w:rPr>
        <w:t xml:space="preserve">End of Essay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Landscape of Saudi Arabia Jeddah</dc:title>
  <dc:creator/>
  <dc:language>en</dc:language>
  <cp:keywords/>
  <dcterms:created xsi:type="dcterms:W3CDTF">2026-07-29T12:24:53Z</dcterms:created>
  <dcterms:modified xsi:type="dcterms:W3CDTF">2026-07-29T12:24:53Z</dcterms:modified>
</cp:coreProperties>
</file>

<file path=docProps/custom.xml><?xml version="1.0" encoding="utf-8"?>
<Properties xmlns="http://schemas.openxmlformats.org/officeDocument/2006/custom-properties" xmlns:vt="http://schemas.openxmlformats.org/officeDocument/2006/docPropsVTypes"/>
</file>