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e4db452f2c25efd698160aea0b837e8d3fcbe0c"/>
    <w:p>
      <w:pPr>
        <w:pStyle w:val="Heading1"/>
      </w:pPr>
      <w:r>
        <w:t xml:space="preserve">The Critical Role of the Welder in United Kingdom London</w:t>
      </w:r>
    </w:p>
    <w:p>
      <w:pPr>
        <w:pStyle w:val="FirstParagraph"/>
      </w:pPr>
      <w:r>
        <w:t xml:space="preserve">In the heart of one of the world's most dynamic and historically rich cities, the skyline is constantly evolving. From the historic timber-framed buildings along Fleet Street to the sleek glass facades of Canary Wharf, London is a city defined by its construction and infrastructure. At the core of this physical transformation lies a profession that demands precision, strength, and technical expertise: welding. An essay on Welder skills are not merely about joining metal; they represent a critical link in the supply chain of modern urban development within United Kingdom London.</w:t>
      </w:r>
    </w:p>
    <w:bookmarkStart w:id="20" w:name="definition-and-scope"/>
    <w:p>
      <w:pPr>
        <w:pStyle w:val="Heading2"/>
      </w:pPr>
      <w:r>
        <w:t xml:space="preserve">Definition and Scope</w:t>
      </w:r>
    </w:p>
    <w:p>
      <w:pPr>
        <w:pStyle w:val="FirstParagraph"/>
      </w:pPr>
      <w:r>
        <w:t xml:space="preserve">A welder is a skilled tradesperson who specializes in fusing metals together through heat, pressure, or both. In the context of an</w:t>
      </w:r>
      <w:r>
        <w:t xml:space="preserve"> </w:t>
      </w:r>
      <w:r>
        <w:rPr>
          <w:bCs/>
          <w:b/>
        </w:rPr>
        <w:t xml:space="preserve">Essay</w:t>
      </w:r>
      <w:r>
        <w:t xml:space="preserve"> </w:t>
      </w:r>
      <w:r>
        <w:t xml:space="preserve">focused on this profession within the specific geographical and economic context of</w:t>
      </w:r>
      <w:r>
        <w:t xml:space="preserve"> </w:t>
      </w:r>
      <w:r>
        <w:rPr>
          <w:bCs/>
          <w:b/>
        </w:rPr>
        <w:t xml:space="preserve">United Kingdom London</w:t>
      </w:r>
      <w:r>
        <w:t xml:space="preserve">, we must look beyond the basic definition. Here, welding is not just a manual task; it is a highly regulated industry that intersects with heritage conservation, modern engineering, and sustainable urban planning.</w:t>
      </w:r>
    </w:p>
    <w:p>
      <w:pPr>
        <w:pStyle w:val="BodyText"/>
      </w:pPr>
      <w:r>
        <w:t xml:space="preserve">The term "Welder" encompasses various specializations. There are those who work in fabrication shops creating structural steel frameworks for new high-rise developments. Others are maintenance welders ensuring the integrity of the London Underground's aging yet expanding network. Still others specialize in pipe welding for gas and water infrastructure, crucial services that keep millions of residents alive and functioning daily.</w:t>
      </w:r>
    </w:p>
    <w:bookmarkEnd w:id="20"/>
    <w:bookmarkStart w:id="21" w:name="the-importance-of-precision-and-safety"/>
    <w:p>
      <w:pPr>
        <w:pStyle w:val="Heading2"/>
      </w:pPr>
      <w:r>
        <w:t xml:space="preserve">The Importance of Precision and Safety</w:t>
      </w:r>
    </w:p>
    <w:p>
      <w:pPr>
        <w:pStyle w:val="FirstParagraph"/>
      </w:pPr>
      <w:r>
        <w:t xml:space="preserve">In</w:t>
      </w:r>
      <w:r>
        <w:t xml:space="preserve"> </w:t>
      </w:r>
      <w:r>
        <w:rPr>
          <w:bCs/>
          <w:b/>
        </w:rPr>
        <w:t xml:space="preserve">United Kingdom London</w:t>
      </w:r>
      <w:r>
        <w:t xml:space="preserve">, safety standards are among the highest globally. The Health and Safety at Work etc. Act 1974 governs all welding activities, ensuring that workers operate in environments free from recognizable hazards. For an essay discussing the role of a welder, it is impossible to ignore the rigorous safety protocols involved.</w:t>
      </w:r>
    </w:p>
    <w:p>
      <w:pPr>
        <w:pStyle w:val="BodyText"/>
      </w:pPr>
      <w:r>
        <w:t xml:space="preserve">Welders in London must navigate tight spaces, often working at significant heights or within confined underground tunnels. The use of Personal Protective Equipment (PPE) is mandatory, and the understanding of ventilation systems to prevent inhalation of harmful fumes is part of standard training. This emphasis on safety highlights why welding cannot be performed by untrained individuals; it requires certified professionals who understand the legal and physical implications of their work.</w:t>
      </w:r>
    </w:p>
    <w:bookmarkEnd w:id="21"/>
    <w:bookmarkStart w:id="22" w:name="X1b603bdef77cd348afc6fd488be35a38d92f5a2"/>
    <w:p>
      <w:pPr>
        <w:pStyle w:val="Heading2"/>
      </w:pPr>
      <w:r>
        <w:t xml:space="preserve">Heritage Conservation and Modern Innovation</w:t>
      </w:r>
    </w:p>
    <w:p>
      <w:pPr>
        <w:pStyle w:val="FirstParagraph"/>
      </w:pPr>
      <w:r>
        <w:t xml:space="preserve">London presents a unique challenge for welders: the coexistence of centuries-old structures with cutting-edge modern architecture. In</w:t>
      </w:r>
      <w:r>
        <w:t xml:space="preserve"> </w:t>
      </w:r>
      <w:r>
        <w:rPr>
          <w:bCs/>
          <w:b/>
        </w:rPr>
        <w:t xml:space="preserve">United Kingdom London</w:t>
      </w:r>
      <w:r>
        <w:t xml:space="preserve">, many listed buildings require restoration. Welders play a pivotal role here, not only by repairing ironwork but also by ensuring that any new metal additions are structurally sound yet visually sympathetic to the original design.</w:t>
      </w:r>
    </w:p>
    <w:p>
      <w:pPr>
        <w:pStyle w:val="BodyText"/>
      </w:pPr>
      <w:r>
        <w:t xml:space="preserve">Conversely, London is also a hub for innovation. The Canary Wharf development and various crossrail projects demand advanced welding techniques such as TIG (Tungsten Inert Gas) and MIG (Metal Inert Gas) welding to join high-grade stainless steels and aluminum alloys. An essay on this topic must acknowledge that the modern welder in London is both a craftsman preserving history and an engineer building the future.</w:t>
      </w:r>
    </w:p>
    <w:bookmarkEnd w:id="22"/>
    <w:bookmarkStart w:id="23" w:name="economic-impact"/>
    <w:p>
      <w:pPr>
        <w:pStyle w:val="Heading2"/>
      </w:pPr>
      <w:r>
        <w:t xml:space="preserve">Economic Impact</w:t>
      </w:r>
    </w:p>
    <w:p>
      <w:pPr>
        <w:pStyle w:val="FirstParagraph"/>
      </w:pPr>
      <w:r>
        <w:t xml:space="preserve">The economic contribution of welders to</w:t>
      </w:r>
      <w:r>
        <w:t xml:space="preserve"> </w:t>
      </w:r>
      <w:r>
        <w:rPr>
          <w:bCs/>
          <w:b/>
        </w:rPr>
        <w:t xml:space="preserve">United Kingdom London</w:t>
      </w:r>
      <w:r>
        <w:t xml:space="preserve"> </w:t>
      </w:r>
      <w:r>
        <w:t xml:space="preserve">is substantial. From major infrastructure projects like HS2 (High Speed 1's extension into London) to local construction firms erecting residential complexes, welding is indispensable. These roles provide stable employment and contribute significantly to the local economy.</w:t>
      </w:r>
    </w:p>
    <w:bookmarkEnd w:id="23"/>
    <w:bookmarkStart w:id="24" w:name="conclusion"/>
    <w:p>
      <w:pPr>
        <w:pStyle w:val="Heading2"/>
      </w:pPr>
      <w:r>
        <w:t xml:space="preserve">Conclusion</w:t>
      </w:r>
    </w:p>
    <w:p>
      <w:pPr>
        <w:pStyle w:val="FirstParagraph"/>
      </w:pPr>
      <w:r>
        <w:t xml:space="preserve">In conclusion, the role of a welder in</w:t>
      </w:r>
      <w:r>
        <w:t xml:space="preserve"> </w:t>
      </w:r>
      <w:r>
        <w:rPr>
          <w:bCs/>
          <w:b/>
        </w:rPr>
        <w:t xml:space="preserve">United Kingdom London</w:t>
      </w:r>
      <w:r>
        <w:t xml:space="preserve"> </w:t>
      </w:r>
      <w:r>
        <w:t xml:space="preserve">is multifaceted and vital. They are essential builders who ensure the structural integrity of our homes, transport systems, and workplaces. Whether working on historic restoration or modern skyscrapers, their expertise supports the daily life of millions. As London continues to grow and adapt, the demand for skilled welders will remain strong. Therefore any</w:t>
      </w:r>
      <w:r>
        <w:t xml:space="preserve"> </w:t>
      </w:r>
      <w:r>
        <w:rPr>
          <w:iCs/>
          <w:i/>
        </w:rPr>
        <w:t xml:space="preserve">Essay</w:t>
      </w:r>
      <w:r>
        <w:t xml:space="preserve"> </w:t>
      </w:r>
      <w:r>
        <w:t xml:space="preserve">on urban development must recognize welding as a cornerstone of London's ongoing 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Essay on the Role of a Welder in United Kingdom London</dc:title>
  <dc:creator/>
  <dc:language>en</dc:language>
  <cp:keywords/>
  <dcterms:created xsi:type="dcterms:W3CDTF">2026-07-29T14:36:10Z</dcterms:created>
  <dcterms:modified xsi:type="dcterms:W3CDTF">2026-07-29T14:36:10Z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