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Urban</w:t>
      </w:r>
      <w:r>
        <w:t xml:space="preserve"> </w:t>
      </w:r>
      <w:r>
        <w:t xml:space="preserve">Environments</w:t>
      </w:r>
    </w:p>
    <w:bookmarkStart w:id="20" w:name="Xe2c62037a0714d73da56430acb2224eb845d70c"/>
    <w:p>
      <w:pPr>
        <w:pStyle w:val="Heading1"/>
      </w:pPr>
      <w:r>
        <w:t xml:space="preserve">Experiment Protocol: Actor Performance in Urban Environments</w:t>
      </w:r>
    </w:p>
    <w:p>
      <w:pPr>
        <w:pStyle w:val="FirstParagraph"/>
      </w:pPr>
      <w:r>
        <w:rPr>
          <w:bCs/>
          <w:b/>
        </w:rPr>
        <w:t xml:space="preserve">Location:</w:t>
      </w:r>
      <w:r>
        <w:t xml:space="preserve"> </w:t>
      </w:r>
      <w:r>
        <w:t xml:space="preserve">Rio de Janeiro, Brazil</w:t>
      </w:r>
    </w:p>
    <w:p>
      <w:pPr>
        <w:pStyle w:val="BodyText"/>
      </w:pPr>
      <w:r>
        <w:rPr>
          <w:bCs/>
          <w:b/>
        </w:rPr>
        <w:t xml:space="preserve">Subject:</w:t>
      </w:r>
      <w:r>
        <w:t xml:space="preserve"> </w:t>
      </w:r>
      <w:r>
        <w:t xml:space="preserve">Actor</w:t>
      </w:r>
    </w:p>
    <w:p>
      <w:pPr>
        <w:pStyle w:val="BodyText"/>
      </w:pPr>
      <w:r>
        <w:rPr>
          <w:bCs/>
          <w:b/>
        </w:rPr>
        <w:t xml:space="preserve">Protocol ID:</w:t>
      </w:r>
      <w:r>
        <w:t xml:space="preserve"> </w:t>
      </w:r>
      <w:r>
        <w:t xml:space="preserve">RJ-ACT-2024-001</w:t>
      </w:r>
    </w:p>
    <w:p>
      <w:pPr>
        <w:pStyle w:val="BodyText"/>
      </w:pPr>
      <w:r>
        <w:rPr>
          <w:bCs/>
          <w:b/>
        </w:rPr>
        <w:t xml:space="preserve">Date:</w:t>
      </w:r>
      <w:r>
        <w:t xml:space="preserve"> </w:t>
      </w:r>
      <w:r>
        <w:t xml:space="preserve">October 2024</w:t>
      </w:r>
    </w:p>
    <w:bookmarkEnd w:id="20"/>
    <w:bookmarkStart w:id="21" w:name="introduction"/>
    <w:p>
      <w:pPr>
        <w:pStyle w:val="Heading2"/>
      </w:pPr>
      <w:r>
        <w:t xml:space="preserve">1. Introduction</w:t>
      </w:r>
    </w:p>
    <w:p>
      <w:pPr>
        <w:pStyle w:val="FirstParagraph"/>
      </w:pPr>
      <w:r>
        <w:t xml:space="preserve">This Experiment Protocol outlines the procedures for conducting a study on the performance of an Actor in the urban environment of Rio de Janeiro, Brazil. The purpose of this experiment is to evaluate how environmental factors, cultural context, and audience interaction in Rio de Janeiro influence the Actor's performance. This study aims to provide insights into the adaptability of theatrical techniques in diverse urban settings, with a specific focus on the unique characteristics of Rio de Janeiro.</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Actor's ability to adapt performance techniques to the urban landscape of Rio de Janeiro.</w:t>
      </w:r>
    </w:p>
    <w:p>
      <w:pPr>
        <w:numPr>
          <w:ilvl w:val="0"/>
          <w:numId w:val="1001"/>
        </w:numPr>
        <w:pStyle w:val="Compact"/>
      </w:pPr>
      <w:r>
        <w:t xml:space="preserve">To analyze the impact of Rio de Janeiro's cultural and social environment on the Actor's performance.</w:t>
      </w:r>
    </w:p>
    <w:p>
      <w:pPr>
        <w:numPr>
          <w:ilvl w:val="0"/>
          <w:numId w:val="1001"/>
        </w:numPr>
        <w:pStyle w:val="Compact"/>
      </w:pPr>
      <w:r>
        <w:t xml:space="preserve">To evaluate audience reactions and interactions with the Actor in various locations across Rio de Janeiro.</w:t>
      </w:r>
    </w:p>
    <w:p>
      <w:pPr>
        <w:numPr>
          <w:ilvl w:val="0"/>
          <w:numId w:val="1001"/>
        </w:numPr>
        <w:pStyle w:val="Compact"/>
      </w:pPr>
      <w:r>
        <w:t xml:space="preserve">To document the challenges and opportunities presented by performing in Rio de Janeiro's public spaces.</w:t>
      </w:r>
    </w:p>
    <w:bookmarkEnd w:id="22"/>
    <w:bookmarkStart w:id="27"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Actor selected for this experiment must have prior experience in both traditional theater and street performance. The Actor should be fluent in Portuguese to effectively engage with the local audience in Rio de Janeiro. Additionally, the Actor must be familiar with the cultural nuances of Brazil to ensure respectful and appropriate interactions.</w:t>
      </w:r>
    </w:p>
    <w:bookmarkEnd w:id="23"/>
    <w:bookmarkStart w:id="24" w:name="location-selection"/>
    <w:p>
      <w:pPr>
        <w:pStyle w:val="Heading3"/>
      </w:pPr>
      <w:r>
        <w:t xml:space="preserve">3.2. Location Selection</w:t>
      </w:r>
    </w:p>
    <w:p>
      <w:pPr>
        <w:pStyle w:val="FirstParagraph"/>
      </w:pPr>
      <w:r>
        <w:t xml:space="preserve">The experiment will be conducted in multiple locations across Rio de Janeiro, including:</w:t>
      </w:r>
    </w:p>
    <w:p>
      <w:pPr>
        <w:numPr>
          <w:ilvl w:val="0"/>
          <w:numId w:val="1002"/>
        </w:numPr>
        <w:pStyle w:val="Compact"/>
      </w:pPr>
      <w:r>
        <w:rPr>
          <w:bCs/>
          <w:b/>
        </w:rPr>
        <w:t xml:space="preserve">Copacabana Beach:</w:t>
      </w:r>
      <w:r>
        <w:t xml:space="preserve"> </w:t>
      </w:r>
      <w:r>
        <w:t xml:space="preserve">A high-traffic tourist area with a diverse audience.</w:t>
      </w:r>
    </w:p>
    <w:p>
      <w:pPr>
        <w:numPr>
          <w:ilvl w:val="0"/>
          <w:numId w:val="1002"/>
        </w:numPr>
        <w:pStyle w:val="Compact"/>
      </w:pPr>
      <w:r>
        <w:rPr>
          <w:bCs/>
          <w:b/>
        </w:rPr>
        <w:t xml:space="preserve">Sambadrome:</w:t>
      </w:r>
      <w:r>
        <w:t xml:space="preserve"> </w:t>
      </w:r>
      <w:r>
        <w:t xml:space="preserve">A culturally significant venue associated with Brazilian music and dance.</w:t>
      </w:r>
    </w:p>
    <w:p>
      <w:pPr>
        <w:numPr>
          <w:ilvl w:val="0"/>
          <w:numId w:val="1002"/>
        </w:numPr>
        <w:pStyle w:val="Compact"/>
      </w:pPr>
      <w:r>
        <w:rPr>
          <w:bCs/>
          <w:b/>
        </w:rPr>
        <w:t xml:space="preserve">Lapa:</w:t>
      </w:r>
      <w:r>
        <w:t xml:space="preserve"> </w:t>
      </w:r>
      <w:r>
        <w:t xml:space="preserve">A vibrant nightlife district known for its street performances and social interactions.</w:t>
      </w:r>
    </w:p>
    <w:p>
      <w:pPr>
        <w:numPr>
          <w:ilvl w:val="0"/>
          <w:numId w:val="1002"/>
        </w:numPr>
        <w:pStyle w:val="Compact"/>
      </w:pPr>
      <w:r>
        <w:rPr>
          <w:bCs/>
          <w:b/>
        </w:rPr>
        <w:t xml:space="preserve">Santa Teresa:</w:t>
      </w:r>
      <w:r>
        <w:t xml:space="preserve"> </w:t>
      </w:r>
      <w:r>
        <w:t xml:space="preserve">A historic neighborhood with a bohemian atmosphere.</w:t>
      </w:r>
    </w:p>
    <w:p>
      <w:pPr>
        <w:pStyle w:val="FirstParagraph"/>
      </w:pPr>
      <w:r>
        <w:t xml:space="preserve">Each location was chosen to represent different aspects of Rio de Janeiro's urban environment, allowing for a comprehensive analysis of the Actor's performance in varied settings.</w:t>
      </w:r>
    </w:p>
    <w:bookmarkEnd w:id="24"/>
    <w:bookmarkStart w:id="25" w:name="performance-design"/>
    <w:p>
      <w:pPr>
        <w:pStyle w:val="Heading3"/>
      </w:pPr>
      <w:r>
        <w:t xml:space="preserve">3.3. Performance Design</w:t>
      </w:r>
    </w:p>
    <w:p>
      <w:pPr>
        <w:pStyle w:val="FirstParagraph"/>
      </w:pPr>
      <w:r>
        <w:t xml:space="preserve">The Actor will perform a series of short, improvised scenes designed to test adaptability and audience engagement. The scenes will incorporate elements of Brazilian culture, such as music, dance, and local humor, to resonate with the audience in Rio de Janeiro. The Actor will also be required to interact spontaneously with passersby, simulating real-world performance conditions.</w:t>
      </w:r>
    </w:p>
    <w:bookmarkEnd w:id="25"/>
    <w:bookmarkStart w:id="26" w:name="data-collection"/>
    <w:p>
      <w:pPr>
        <w:pStyle w:val="Heading3"/>
      </w:pPr>
      <w:r>
        <w:t xml:space="preserve">3.4. Data Collection</w:t>
      </w:r>
    </w:p>
    <w:p>
      <w:pPr>
        <w:pStyle w:val="FirstParagraph"/>
      </w:pPr>
      <w:r>
        <w:t xml:space="preserve">Data will be collected through the following methods:</w:t>
      </w:r>
    </w:p>
    <w:p>
      <w:pPr>
        <w:numPr>
          <w:ilvl w:val="0"/>
          <w:numId w:val="1003"/>
        </w:numPr>
        <w:pStyle w:val="Compact"/>
      </w:pPr>
      <w:r>
        <w:rPr>
          <w:bCs/>
          <w:b/>
        </w:rPr>
        <w:t xml:space="preserve">Video Recording:</w:t>
      </w:r>
      <w:r>
        <w:t xml:space="preserve"> </w:t>
      </w:r>
      <w:r>
        <w:t xml:space="preserve">All performances will be recorded for later analysis.</w:t>
      </w:r>
    </w:p>
    <w:p>
      <w:pPr>
        <w:numPr>
          <w:ilvl w:val="0"/>
          <w:numId w:val="1003"/>
        </w:numPr>
        <w:pStyle w:val="Compact"/>
      </w:pPr>
      <w:r>
        <w:rPr>
          <w:bCs/>
          <w:b/>
        </w:rPr>
        <w:t xml:space="preserve">Audience Surveys:</w:t>
      </w:r>
      <w:r>
        <w:t xml:space="preserve"> </w:t>
      </w:r>
      <w:r>
        <w:t xml:space="preserve">Short surveys will be distributed to audience members to gather feedback on the Actor's performance.</w:t>
      </w:r>
    </w:p>
    <w:p>
      <w:pPr>
        <w:numPr>
          <w:ilvl w:val="0"/>
          <w:numId w:val="1003"/>
        </w:numPr>
        <w:pStyle w:val="Compact"/>
      </w:pPr>
      <w:r>
        <w:rPr>
          <w:bCs/>
          <w:b/>
        </w:rPr>
        <w:t xml:space="preserve">Observer Notes:</w:t>
      </w:r>
      <w:r>
        <w:t xml:space="preserve"> </w:t>
      </w:r>
      <w:r>
        <w:t xml:space="preserve">Trained observers will document audience reactions, environmental factors, and the Actor's adaptability during each performance.</w:t>
      </w:r>
    </w:p>
    <w:p>
      <w:pPr>
        <w:numPr>
          <w:ilvl w:val="0"/>
          <w:numId w:val="1003"/>
        </w:numPr>
        <w:pStyle w:val="Compact"/>
      </w:pPr>
      <w:r>
        <w:rPr>
          <w:bCs/>
          <w:b/>
        </w:rPr>
        <w:t xml:space="preserve">Actor's Journal:</w:t>
      </w:r>
      <w:r>
        <w:t xml:space="preserve"> </w:t>
      </w:r>
      <w:r>
        <w:t xml:space="preserve">The Actor will maintain a journal to record personal reflections and observations after each performance.</w:t>
      </w:r>
    </w:p>
    <w:bookmarkEnd w:id="26"/>
    <w:bookmarkEnd w:id="27"/>
    <w:bookmarkStart w:id="28" w:name="ethical-considerations"/>
    <w:p>
      <w:pPr>
        <w:pStyle w:val="Heading2"/>
      </w:pPr>
      <w:r>
        <w:t xml:space="preserve">4. Ethical Considerations</w:t>
      </w:r>
    </w:p>
    <w:p>
      <w:pPr>
        <w:pStyle w:val="FirstParagraph"/>
      </w:pPr>
      <w:r>
        <w:t xml:space="preserve">This experiment adheres to ethical guidelines for research involving human subjects. Informed consent will be obtained from all participants, including the Actor and audience members who engage directly with the performance. Privacy and confidentiality will be maintained, and all data will be anonymized. The experiment has been approved by the relevant ethical review board in Rio de Janeiro, Brazil.</w:t>
      </w:r>
    </w:p>
    <w:bookmarkEnd w:id="28"/>
    <w:bookmarkStart w:id="29" w:name="timeline"/>
    <w:p>
      <w:pPr>
        <w:pStyle w:val="Heading2"/>
      </w:pPr>
      <w:r>
        <w:t xml:space="preserve">5. Timeline</w:t>
      </w:r>
    </w:p>
    <w:p>
      <w:pPr>
        <w:pStyle w:val="FirstParagraph"/>
      </w:pPr>
      <w:r>
        <w:t xml:space="preserve">The experiment will be conducted over a period of four weeks, with performances scheduled as follows:</w:t>
      </w:r>
    </w:p>
    <w:p>
      <w:pPr>
        <w:numPr>
          <w:ilvl w:val="0"/>
          <w:numId w:val="1004"/>
        </w:numPr>
        <w:pStyle w:val="Compact"/>
      </w:pPr>
      <w:r>
        <w:rPr>
          <w:bCs/>
          <w:b/>
        </w:rPr>
        <w:t xml:space="preserve">Week 1:</w:t>
      </w:r>
      <w:r>
        <w:t xml:space="preserve"> </w:t>
      </w:r>
      <w:r>
        <w:t xml:space="preserve">Copacabana Beach</w:t>
      </w:r>
    </w:p>
    <w:p>
      <w:pPr>
        <w:numPr>
          <w:ilvl w:val="0"/>
          <w:numId w:val="1004"/>
        </w:numPr>
        <w:pStyle w:val="Compact"/>
      </w:pPr>
      <w:r>
        <w:rPr>
          <w:bCs/>
          <w:b/>
        </w:rPr>
        <w:t xml:space="preserve">Week 2:</w:t>
      </w:r>
      <w:r>
        <w:t xml:space="preserve"> </w:t>
      </w:r>
      <w:r>
        <w:t xml:space="preserve">Sambadrome</w:t>
      </w:r>
    </w:p>
    <w:p>
      <w:pPr>
        <w:numPr>
          <w:ilvl w:val="0"/>
          <w:numId w:val="1004"/>
        </w:numPr>
        <w:pStyle w:val="Compact"/>
      </w:pPr>
      <w:r>
        <w:rPr>
          <w:bCs/>
          <w:b/>
        </w:rPr>
        <w:t xml:space="preserve">Week 3:</w:t>
      </w:r>
      <w:r>
        <w:t xml:space="preserve"> </w:t>
      </w:r>
      <w:r>
        <w:t xml:space="preserve">Lapa</w:t>
      </w:r>
    </w:p>
    <w:p>
      <w:pPr>
        <w:numPr>
          <w:ilvl w:val="0"/>
          <w:numId w:val="1004"/>
        </w:numPr>
        <w:pStyle w:val="Compact"/>
      </w:pPr>
      <w:r>
        <w:rPr>
          <w:bCs/>
          <w:b/>
        </w:rPr>
        <w:t xml:space="preserve">Week 4:</w:t>
      </w:r>
      <w:r>
        <w:t xml:space="preserve"> </w:t>
      </w:r>
      <w:r>
        <w:t xml:space="preserve">Santa Teresa</w:t>
      </w:r>
    </w:p>
    <w:p>
      <w:pPr>
        <w:pStyle w:val="FirstParagraph"/>
      </w:pPr>
      <w:r>
        <w:t xml:space="preserve">Each week will include three performance sessions, allowing for sufficient data collection and analysis.</w:t>
      </w:r>
    </w:p>
    <w:bookmarkEnd w:id="29"/>
    <w:bookmarkStart w:id="30" w:name="expected-outcomes"/>
    <w:p>
      <w:pPr>
        <w:pStyle w:val="Heading2"/>
      </w:pPr>
      <w:r>
        <w:t xml:space="preserve">6. Expected Outcomes</w:t>
      </w:r>
    </w:p>
    <w:p>
      <w:pPr>
        <w:pStyle w:val="FirstParagraph"/>
      </w:pPr>
      <w:r>
        <w:t xml:space="preserve">This experiment is expected to yield valuable insights into the dynamics of Actor performance in urban environments, particularly in Rio de Janeiro, Brazil. The findings will contribute to the understanding of how cultural and environmental factors influence theatrical performance and audience engagement. Additionally, the results may inform future research on street performance and public art in diverse urban settings.</w:t>
      </w:r>
    </w:p>
    <w:bookmarkEnd w:id="30"/>
    <w:bookmarkStart w:id="31" w:name="conclusion"/>
    <w:p>
      <w:pPr>
        <w:pStyle w:val="Heading2"/>
      </w:pPr>
      <w:r>
        <w:t xml:space="preserve">7. Conclusion</w:t>
      </w:r>
    </w:p>
    <w:p>
      <w:pPr>
        <w:pStyle w:val="FirstParagraph"/>
      </w:pPr>
      <w:r>
        <w:t xml:space="preserve">This Experiment Protocol provides a structured approach to studying the performance of an Actor in the unique urban environment of Rio de Janeiro, Brazil. By carefully selecting locations, designing culturally relevant performances, and employing rigorous data collection methods, this study aims to generate meaningful insights into the intersection of theater, culture, and urban life. The results of this experiment will not only advance academic knowledge but also offer practical implications for performers and artists working in similar contexts.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Urban Environments</dc:title>
  <dc:creator/>
  <dc:language>en</dc:language>
  <cp:keywords/>
  <dcterms:created xsi:type="dcterms:W3CDTF">2026-10-10T02:29:09Z</dcterms:created>
  <dcterms:modified xsi:type="dcterms:W3CDTF">2026-10-10T02:29:09Z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