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9c8e5a0e2889ad1abc6dda8a5fc54c8a2ea391a"/>
    <w:p>
      <w:pPr>
        <w:pStyle w:val="Heading1"/>
      </w:pPr>
      <w:r>
        <w:t xml:space="preserve">Experiment Protocol: Actor Performance in Chile Santiago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Santiago, Chile</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procedures for studying the performance of an Actor within the context of Chile Santiago. The Actor refers to an individual or entity engaged in a specific role or function, which may include human actors in theatrical or cinematic performances, or autonomous agents in computational systems. The focus of this experiment is to evaluate the Actor's behavior, adaptability, and effectiveness in the unique cultural, environmental, and technological landscape of Santiago, Chile.</w:t>
      </w:r>
    </w:p>
    <w:p>
      <w:pPr>
        <w:pStyle w:val="BodyText"/>
      </w:pPr>
      <w:r>
        <w:t xml:space="preserve">Santiago, as the capital city of Chile, presents a dynamic urban environment characterized by its diverse population, advanced infrastructure, and rich cultural heritage. These factors make it an ideal location for conducting experiments that assess the Actor's capabilities in real-world scenarios.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Actor's performance in terms of accuracy, efficiency, and adaptability within the context of Chile Santiago.</w:t>
      </w:r>
    </w:p>
    <w:p>
      <w:pPr>
        <w:numPr>
          <w:ilvl w:val="0"/>
          <w:numId w:val="1001"/>
        </w:numPr>
        <w:pStyle w:val="Compact"/>
      </w:pPr>
      <w:r>
        <w:t xml:space="preserve">To analyze the impact of environmental, cultural, and technological factors on the Actor's behavior.</w:t>
      </w:r>
    </w:p>
    <w:p>
      <w:pPr>
        <w:numPr>
          <w:ilvl w:val="0"/>
          <w:numId w:val="1001"/>
        </w:numPr>
        <w:pStyle w:val="Compact"/>
      </w:pPr>
      <w:r>
        <w:t xml:space="preserve">To identify potential challenges and opportunities for optimizing the Actor's performance in urban settings.</w:t>
      </w:r>
    </w:p>
    <w:p>
      <w:pPr>
        <w:numPr>
          <w:ilvl w:val="0"/>
          <w:numId w:val="1001"/>
        </w:numPr>
        <w:pStyle w:val="Compact"/>
      </w:pPr>
      <w:r>
        <w:t xml:space="preserve">To provide actionable insights for improving the Actor's design and deployment in similar environments.</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The experiment will be conducted using a mixed-methods approach, combining quantitative and qualitative data collection techniques. The Actor will be deployed in various scenarios across Santiago, including urban centers, residential areas, and cultural venues. Data will be collected through sensors, surveys, interviews, and observational studies.</w:t>
      </w:r>
    </w:p>
    <w:bookmarkEnd w:id="23"/>
    <w:bookmarkStart w:id="24"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t xml:space="preserve">The Actor: A human or autonomous agent tasked with performing specific roles or functions.</w:t>
      </w:r>
    </w:p>
    <w:p>
      <w:pPr>
        <w:numPr>
          <w:ilvl w:val="0"/>
          <w:numId w:val="1002"/>
        </w:numPr>
        <w:pStyle w:val="Compact"/>
      </w:pPr>
      <w:r>
        <w:t xml:space="preserve">Local Residents: Individuals residing in Santiago who will interact with the Actor or provide feedback on its performance.</w:t>
      </w:r>
    </w:p>
    <w:p>
      <w:pPr>
        <w:numPr>
          <w:ilvl w:val="0"/>
          <w:numId w:val="1002"/>
        </w:numPr>
        <w:pStyle w:val="Compact"/>
      </w:pPr>
      <w:r>
        <w:t xml:space="preserve">Researchers: Team members responsible for monitoring, analyzing, and documenting the experiment.</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rPr>
          <w:bCs/>
          <w:b/>
        </w:rPr>
        <w:t xml:space="preserve">Sensor Data:</w:t>
      </w:r>
      <w:r>
        <w:t xml:space="preserve"> </w:t>
      </w:r>
      <w:r>
        <w:t xml:space="preserve">Environmental sensors will measure factors such as temperature, noise levels, and air quality to assess their impact on the Actor's performance.</w:t>
      </w:r>
    </w:p>
    <w:p>
      <w:pPr>
        <w:numPr>
          <w:ilvl w:val="0"/>
          <w:numId w:val="1003"/>
        </w:numPr>
        <w:pStyle w:val="Compact"/>
      </w:pPr>
      <w:r>
        <w:rPr>
          <w:bCs/>
          <w:b/>
        </w:rPr>
        <w:t xml:space="preserve">Surveys:</w:t>
      </w:r>
      <w:r>
        <w:t xml:space="preserve"> </w:t>
      </w:r>
      <w:r>
        <w:t xml:space="preserve">Local residents will complete surveys to provide feedback on their interactions with the Actor.</w:t>
      </w:r>
    </w:p>
    <w:p>
      <w:pPr>
        <w:numPr>
          <w:ilvl w:val="0"/>
          <w:numId w:val="1003"/>
        </w:numPr>
        <w:pStyle w:val="Compact"/>
      </w:pPr>
      <w:r>
        <w:rPr>
          <w:bCs/>
          <w:b/>
        </w:rPr>
        <w:t xml:space="preserve">Interviews:</w:t>
      </w:r>
      <w:r>
        <w:t xml:space="preserve"> </w:t>
      </w:r>
      <w:r>
        <w:t xml:space="preserve">In-depth interviews will be conducted with key stakeholders to gather qualitative insights.</w:t>
      </w:r>
    </w:p>
    <w:p>
      <w:pPr>
        <w:numPr>
          <w:ilvl w:val="0"/>
          <w:numId w:val="1003"/>
        </w:numPr>
        <w:pStyle w:val="Compact"/>
      </w:pPr>
      <w:r>
        <w:rPr>
          <w:bCs/>
          <w:b/>
        </w:rPr>
        <w:t xml:space="preserve">Observational Studies:</w:t>
      </w:r>
      <w:r>
        <w:t xml:space="preserve"> </w:t>
      </w:r>
      <w:r>
        <w:t xml:space="preserve">Researchers will observe the Actor's behavior in real-time and document any notable events or anomalies.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the following steps will be taken:</w:t>
      </w:r>
    </w:p>
    <w:p>
      <w:pPr>
        <w:numPr>
          <w:ilvl w:val="0"/>
          <w:numId w:val="1004"/>
        </w:numPr>
        <w:pStyle w:val="Compact"/>
      </w:pPr>
      <w:r>
        <w:t xml:space="preserve">Calibrate all sensors and equipment to ensure accurate data collection.</w:t>
      </w:r>
    </w:p>
    <w:p>
      <w:pPr>
        <w:numPr>
          <w:ilvl w:val="0"/>
          <w:numId w:val="1004"/>
        </w:numPr>
        <w:pStyle w:val="Compact"/>
      </w:pPr>
      <w:r>
        <w:t xml:space="preserve">Train the Actor on the specific tasks and scenarios it will encounter in Chile Santiago.</w:t>
      </w:r>
    </w:p>
    <w:p>
      <w:pPr>
        <w:numPr>
          <w:ilvl w:val="0"/>
          <w:numId w:val="1004"/>
        </w:numPr>
        <w:pStyle w:val="Compact"/>
      </w:pPr>
      <w:r>
        <w:t xml:space="preserve">Obtain necessary permits and approvals from local authorities.</w:t>
      </w:r>
    </w:p>
    <w:p>
      <w:pPr>
        <w:numPr>
          <w:ilvl w:val="0"/>
          <w:numId w:val="1004"/>
        </w:numPr>
        <w:pStyle w:val="Compact"/>
      </w:pPr>
      <w:r>
        <w:t xml:space="preserve">Conduct a pilot study to test the experimental setup and identify potential issues.</w:t>
      </w:r>
    </w:p>
    <w:bookmarkEnd w:id="27"/>
    <w:bookmarkStart w:id="28" w:name="execution-phase"/>
    <w:p>
      <w:pPr>
        <w:pStyle w:val="Heading3"/>
      </w:pPr>
      <w:r>
        <w:t xml:space="preserve">4.2 Execution Phase</w:t>
      </w:r>
    </w:p>
    <w:p>
      <w:pPr>
        <w:pStyle w:val="FirstParagraph"/>
      </w:pPr>
      <w:r>
        <w:t xml:space="preserve">During the execution phase, the Actor will be deployed in predefined scenarios across Santiago. Researchers will monitor its performance and collect data using the methods outlined in Section 3.3. Any deviations from the expected behavior will be documented and analyzed.</w:t>
      </w:r>
    </w:p>
    <w:bookmarkEnd w:id="28"/>
    <w:bookmarkStart w:id="29" w:name="analysis-phase"/>
    <w:p>
      <w:pPr>
        <w:pStyle w:val="Heading3"/>
      </w:pPr>
      <w:r>
        <w:t xml:space="preserve">4.3 Analysis Phase</w:t>
      </w:r>
    </w:p>
    <w:p>
      <w:pPr>
        <w:pStyle w:val="FirstParagraph"/>
      </w:pPr>
      <w:r>
        <w:t xml:space="preserve">After the experiment concludes, the collected data will be analyzed using statistical tools and qualitative analysis techniques. The results will be compared against the objectives outlined in Section 2 to determine the success of the experiment.</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ethical guidelines to ensure the well-being of all participants. Key considerations include:</w:t>
      </w:r>
    </w:p>
    <w:p>
      <w:pPr>
        <w:numPr>
          <w:ilvl w:val="0"/>
          <w:numId w:val="1005"/>
        </w:numPr>
        <w:pStyle w:val="Compact"/>
      </w:pPr>
      <w:r>
        <w:t xml:space="preserve">Obtaining informed consent from all participants before their involvement in the experiment.</w:t>
      </w:r>
    </w:p>
    <w:p>
      <w:pPr>
        <w:numPr>
          <w:ilvl w:val="0"/>
          <w:numId w:val="1005"/>
        </w:numPr>
        <w:pStyle w:val="Compact"/>
      </w:pPr>
      <w:r>
        <w:t xml:space="preserve">Ensuring the privacy and confidentiality of personal data collected during the experiment.</w:t>
      </w:r>
    </w:p>
    <w:p>
      <w:pPr>
        <w:numPr>
          <w:ilvl w:val="0"/>
          <w:numId w:val="1005"/>
        </w:numPr>
        <w:pStyle w:val="Compact"/>
      </w:pPr>
      <w:r>
        <w:t xml:space="preserve">Minimizing any potential risks or discomfort to participants.</w:t>
      </w:r>
    </w:p>
    <w:p>
      <w:pPr>
        <w:numPr>
          <w:ilvl w:val="0"/>
          <w:numId w:val="1005"/>
        </w:numPr>
        <w:pStyle w:val="Compact"/>
      </w:pPr>
      <w:r>
        <w:t xml:space="preserve">Complying with local laws and regulations in Chile Santiago.</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understanding of the Actor's performance in the context of Chile Santiago.</w:t>
      </w:r>
    </w:p>
    <w:p>
      <w:pPr>
        <w:numPr>
          <w:ilvl w:val="0"/>
          <w:numId w:val="1006"/>
        </w:numPr>
        <w:pStyle w:val="Compact"/>
      </w:pPr>
      <w:r>
        <w:t xml:space="preserve">Identification of key factors that influence the Actor's behavior and effectiveness.</w:t>
      </w:r>
    </w:p>
    <w:p>
      <w:pPr>
        <w:numPr>
          <w:ilvl w:val="0"/>
          <w:numId w:val="1006"/>
        </w:numPr>
        <w:pStyle w:val="Compact"/>
      </w:pPr>
      <w:r>
        <w:t xml:space="preserve">Recommendations for optimizing the Actor's design and deployment in urban environments.</w:t>
      </w:r>
    </w:p>
    <w:p>
      <w:pPr>
        <w:numPr>
          <w:ilvl w:val="0"/>
          <w:numId w:val="1006"/>
        </w:numPr>
        <w:pStyle w:val="Compact"/>
      </w:pPr>
      <w:r>
        <w:t xml:space="preserve">Contributions to the broader field of Actor research and its applications in real-world settings.</w:t>
      </w:r>
    </w:p>
    <w:bookmarkEnd w:id="32"/>
    <w:bookmarkStart w:id="33" w:name="conclusion"/>
    <w:p>
      <w:pPr>
        <w:pStyle w:val="Heading2"/>
      </w:pPr>
      <w:r>
        <w:t xml:space="preserve">7. Conclusion</w:t>
      </w:r>
    </w:p>
    <w:p>
      <w:pPr>
        <w:pStyle w:val="FirstParagraph"/>
      </w:pPr>
      <w:r>
        <w:t xml:space="preserve">This Experiment Protocol provides a structured framework for studying the performance of an Actor in Chile Santiago. By leveraging the unique characteristics of Santiago as a testing ground, this experiment aims to generate valuable insights that can inform future research and practical applications. The findings will contribute to advancing our understanding of how Actors can effectively operate in complex urban environments.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Chile Santiago</dc:title>
  <dc:creator/>
  <dc:language>en</dc:language>
  <cp:keywords/>
  <dcterms:created xsi:type="dcterms:W3CDTF">2026-10-10T03:32:23Z</dcterms:created>
  <dcterms:modified xsi:type="dcterms:W3CDTF">2026-10-10T03:32:23Z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